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41DB6FA2"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482C1C" w:rsidRPr="00482C1C">
        <w:rPr>
          <w:rFonts w:ascii="GHEA Grapalat" w:hAnsi="GHEA Grapalat"/>
          <w:b/>
          <w:i w:val="0"/>
          <w:sz w:val="24"/>
          <w:szCs w:val="24"/>
        </w:rPr>
        <w:t>01</w:t>
      </w:r>
      <w:r>
        <w:rPr>
          <w:rFonts w:ascii="GHEA Grapalat" w:hAnsi="GHEA Grapalat"/>
          <w:b/>
          <w:i w:val="0"/>
          <w:sz w:val="24"/>
          <w:szCs w:val="24"/>
        </w:rPr>
        <w:t>" "</w:t>
      </w:r>
      <w:r w:rsidR="00482C1C" w:rsidRPr="00482C1C">
        <w:rPr>
          <w:rFonts w:ascii="GHEA Grapalat" w:hAnsi="GHEA Grapalat"/>
          <w:b/>
          <w:i w:val="0"/>
          <w:sz w:val="24"/>
          <w:szCs w:val="24"/>
        </w:rPr>
        <w:t>10</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5286050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482C1C">
        <w:rPr>
          <w:rFonts w:ascii="GHEA Grapalat" w:hAnsi="GHEA Grapalat"/>
          <w:b/>
          <w:i w:val="0"/>
          <w:sz w:val="24"/>
          <w:szCs w:val="24"/>
        </w:rPr>
        <w:t>HH</w:t>
      </w:r>
      <w:proofErr w:type="gramEnd"/>
      <w:r w:rsidR="00482C1C">
        <w:rPr>
          <w:rFonts w:ascii="GHEA Grapalat" w:hAnsi="GHEA Grapalat"/>
          <w:b/>
          <w:i w:val="0"/>
          <w:sz w:val="24"/>
          <w:szCs w:val="24"/>
        </w:rPr>
        <w:t xml:space="preserve"> NGN GHASHDZB-2025/E-70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 xml:space="preserve">поставку </w:t>
      </w:r>
      <w:r w:rsidRPr="00C27F5B">
        <w:rPr>
          <w:rFonts w:ascii="Calibri" w:hAnsi="Calibri" w:cs="Calibri"/>
          <w:b/>
          <w:bCs/>
        </w:rPr>
        <w:t>О</w:t>
      </w:r>
      <w:proofErr w:type="gramEnd"/>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5B141A3F"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816569">
        <w:rPr>
          <w:rFonts w:ascii="GHEA Grapalat" w:hAnsi="GHEA Grapalat"/>
          <w:b/>
          <w:i w:val="0"/>
          <w:sz w:val="24"/>
          <w:szCs w:val="24"/>
          <w:lang w:val="hy-AM"/>
        </w:rPr>
        <w:t>12</w:t>
      </w:r>
      <w:r w:rsidRPr="00C63F12">
        <w:rPr>
          <w:rFonts w:ascii="GHEA Grapalat" w:hAnsi="GHEA Grapalat"/>
          <w:b/>
          <w:i w:val="0"/>
          <w:sz w:val="24"/>
          <w:szCs w:val="24"/>
        </w:rPr>
        <w:t>-ого /</w:t>
      </w:r>
      <w:r w:rsidR="00482C1C" w:rsidRPr="0037740B">
        <w:rPr>
          <w:rFonts w:ascii="GHEA Grapalat" w:hAnsi="GHEA Grapalat"/>
          <w:b/>
          <w:i w:val="0"/>
          <w:sz w:val="24"/>
          <w:szCs w:val="24"/>
        </w:rPr>
        <w:t>13</w:t>
      </w:r>
      <w:r w:rsidRPr="00E379E9">
        <w:rPr>
          <w:rFonts w:ascii="GHEA Grapalat" w:hAnsi="GHEA Grapalat"/>
          <w:b/>
          <w:i w:val="0"/>
          <w:sz w:val="24"/>
          <w:szCs w:val="24"/>
        </w:rPr>
        <w:t>.</w:t>
      </w:r>
      <w:r w:rsidR="00482C1C" w:rsidRPr="0037740B">
        <w:rPr>
          <w:rFonts w:ascii="GHEA Grapalat" w:hAnsi="GHEA Grapalat"/>
          <w:b/>
          <w:i w:val="0"/>
          <w:sz w:val="24"/>
          <w:szCs w:val="24"/>
        </w:rPr>
        <w:t>10</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152AF290"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816569">
        <w:rPr>
          <w:rFonts w:ascii="GHEA Grapalat" w:hAnsi="GHEA Grapalat"/>
          <w:b/>
          <w:i w:val="0"/>
          <w:sz w:val="24"/>
          <w:szCs w:val="24"/>
          <w:lang w:val="hy-AM"/>
        </w:rPr>
        <w:t>12</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proofErr w:type="spellStart"/>
        <w:r w:rsidRPr="000636F3">
          <w:rPr>
            <w:rStyle w:val="Hyperlink"/>
            <w:rFonts w:ascii="GHEA Grapalat" w:hAnsi="GHEA Grapalat"/>
            <w:i w:val="0"/>
            <w:lang w:val="en-US"/>
          </w:rPr>
          <w:t>mia</w:t>
        </w:r>
        <w:proofErr w:type="spellEnd"/>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4E33D2DB"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82C1C">
        <w:rPr>
          <w:rFonts w:ascii="GHEA Grapalat" w:hAnsi="GHEA Grapalat"/>
          <w:i/>
        </w:rPr>
        <w:t xml:space="preserve">HH NGN GHASHDZB-2025/E-70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482C1C" w:rsidRPr="00482C1C">
        <w:rPr>
          <w:rFonts w:ascii="GHEA Grapalat" w:hAnsi="GHEA Grapalat"/>
          <w:b/>
          <w:i/>
        </w:rPr>
        <w:t>01</w:t>
      </w:r>
      <w:r w:rsidR="008074C4">
        <w:rPr>
          <w:rFonts w:ascii="GHEA Grapalat" w:hAnsi="GHEA Grapalat"/>
          <w:b/>
          <w:i/>
        </w:rPr>
        <w:t>.</w:t>
      </w:r>
      <w:r w:rsidR="00482C1C" w:rsidRPr="00482C1C">
        <w:rPr>
          <w:rFonts w:ascii="GHEA Grapalat" w:hAnsi="GHEA Grapalat"/>
          <w:b/>
          <w:i/>
        </w:rPr>
        <w:t>10</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2F2B191B" w:rsidR="000F1109" w:rsidRPr="00482C1C" w:rsidRDefault="000F1109" w:rsidP="00482C1C">
      <w:pPr>
        <w:jc w:val="center"/>
        <w:rPr>
          <w:rFonts w:ascii="GHEA Grapalat" w:hAnsi="GHEA Grapalat"/>
          <w:b/>
          <w:bCs/>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ПРИОБРЕТЕНИЕ</w:t>
      </w:r>
      <w:r>
        <w:rPr>
          <w:rFonts w:ascii="GHEA Grapalat" w:hAnsi="GHEA Grapalat"/>
          <w:b/>
        </w:rPr>
        <w:t xml:space="preserve"> </w:t>
      </w:r>
      <w:r>
        <w:rPr>
          <w:rFonts w:ascii="GHEA Grapalat" w:hAnsi="GHEA Grapalat"/>
          <w:b/>
          <w:lang w:val="hy-AM"/>
        </w:rPr>
        <w:t xml:space="preserve"> </w:t>
      </w:r>
      <w:r>
        <w:rPr>
          <w:rFonts w:ascii="GHEA Grapalat" w:hAnsi="GHEA Grapalat"/>
          <w:b/>
          <w:bCs/>
        </w:rPr>
        <w:t xml:space="preserve">О </w:t>
      </w:r>
      <w:r w:rsidR="00482C1C">
        <w:rPr>
          <w:rFonts w:ascii="GHEA Grapalat" w:hAnsi="GHEA Grapalat"/>
          <w:b/>
          <w:bCs/>
        </w:rPr>
        <w:t xml:space="preserve">выполнении </w:t>
      </w:r>
      <w:r w:rsidR="00482C1C" w:rsidRPr="006C7876">
        <w:rPr>
          <w:rFonts w:ascii="GHEA Grapalat" w:hAnsi="GHEA Grapalat"/>
          <w:b/>
          <w:bCs/>
        </w:rPr>
        <w:t>ремонтно-отделочны</w:t>
      </w:r>
      <w:r w:rsidR="00482C1C">
        <w:rPr>
          <w:rFonts w:ascii="GHEA Grapalat" w:hAnsi="GHEA Grapalat"/>
          <w:b/>
          <w:bCs/>
        </w:rPr>
        <w:t>х</w:t>
      </w:r>
      <w:r w:rsidR="00482C1C" w:rsidRPr="006C7876">
        <w:rPr>
          <w:rFonts w:ascii="GHEA Grapalat" w:hAnsi="GHEA Grapalat"/>
          <w:b/>
          <w:bCs/>
        </w:rPr>
        <w:t xml:space="preserve"> работ 208, 209 кабинетов, одного кабинета на 1-м этаже и лестничные стены поликлиники медицинского управления полиции </w:t>
      </w:r>
      <w:r>
        <w:rPr>
          <w:rFonts w:ascii="GHEA Grapalat" w:hAnsi="GHEA Grapalat"/>
        </w:rPr>
        <w:t xml:space="preserve">ДЛЯ НУЖД </w:t>
      </w:r>
      <w:r>
        <w:rPr>
          <w:rFonts w:ascii="GHEA Grapalat" w:hAnsi="GHEA Grapalat"/>
          <w:b/>
        </w:rPr>
        <w:t>МИНИСТЕРСТВА ВНУТРЕННИХ ДЕЛ РЕСПУБЛИКИ АРМЕНИИ</w:t>
      </w:r>
    </w:p>
    <w:bookmarkEnd w:id="5"/>
    <w:p w14:paraId="393EA482" w14:textId="77777777" w:rsidR="000F1109" w:rsidRDefault="000F1109" w:rsidP="000F1109">
      <w:pP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13B512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482C1C">
        <w:rPr>
          <w:rFonts w:ascii="GHEA Grapalat" w:hAnsi="GHEA Grapalat"/>
          <w:spacing w:val="-6"/>
        </w:rPr>
        <w:t xml:space="preserve">HH NGN GHASHDZB-2025/E-70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 xml:space="preserve">приобретение </w:t>
      </w:r>
      <w:r w:rsidR="000F1109">
        <w:rPr>
          <w:rFonts w:ascii="GHEA Grapalat" w:hAnsi="GHEA Grapalat"/>
          <w:b/>
          <w:bCs/>
        </w:rPr>
        <w:t>О</w:t>
      </w:r>
      <w:proofErr w:type="gramEnd"/>
      <w:r w:rsidR="000F1109">
        <w:rPr>
          <w:rFonts w:ascii="GHEA Grapalat" w:hAnsi="GHEA Grapalat"/>
          <w:b/>
          <w:bCs/>
        </w:rPr>
        <w:t xml:space="preserve">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216275">
        <w:trPr>
          <w:jc w:val="center"/>
        </w:trPr>
        <w:tc>
          <w:tcPr>
            <w:tcW w:w="1331"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B47AA1" w14:textId="7C9A3CCC" w:rsidR="00482C1C" w:rsidRPr="0093002B" w:rsidRDefault="00482C1C" w:rsidP="00482C1C">
            <w:pPr>
              <w:pStyle w:val="BodyTextIndent2"/>
              <w:spacing w:line="240" w:lineRule="auto"/>
              <w:ind w:firstLine="0"/>
              <w:jc w:val="center"/>
              <w:rPr>
                <w:rFonts w:ascii="GHEA Grapalat" w:hAnsi="GHEA Grapalat"/>
                <w:sz w:val="16"/>
              </w:rPr>
            </w:pPr>
            <w:r w:rsidRPr="000A1A93">
              <w:rPr>
                <w:rFonts w:ascii="GHEA Grapalat" w:hAnsi="GHEA Grapalat" w:cs="Arial"/>
                <w:b/>
                <w:bCs/>
              </w:rPr>
              <w:t>1</w:t>
            </w:r>
            <w:r>
              <w:rPr>
                <w:rFonts w:ascii="GHEA Grapalat" w:hAnsi="GHEA Grapalat" w:cs="Arial"/>
                <w:b/>
                <w:bCs/>
                <w:lang w:val="hy-AM"/>
              </w:rPr>
              <w:t xml:space="preserve"> </w:t>
            </w:r>
            <w:r w:rsidRPr="000A1A93">
              <w:rPr>
                <w:rFonts w:ascii="GHEA Grapalat" w:hAnsi="GHEA Grapalat" w:cs="Arial"/>
                <w:b/>
                <w:bCs/>
              </w:rPr>
              <w:t>487</w:t>
            </w:r>
            <w:r>
              <w:rPr>
                <w:rFonts w:ascii="GHEA Grapalat" w:hAnsi="GHEA Grapalat" w:cs="Arial"/>
                <w:b/>
                <w:bCs/>
                <w:lang w:val="hy-AM"/>
              </w:rPr>
              <w:t xml:space="preserve"> </w:t>
            </w:r>
            <w:r w:rsidRPr="000A1A93">
              <w:rPr>
                <w:rFonts w:ascii="GHEA Grapalat" w:hAnsi="GHEA Grapalat" w:cs="Arial"/>
                <w:b/>
                <w:bCs/>
              </w:rPr>
              <w:t>616</w:t>
            </w:r>
          </w:p>
        </w:tc>
        <w:tc>
          <w:tcPr>
            <w:tcW w:w="6175" w:type="dxa"/>
            <w:vAlign w:val="center"/>
          </w:tcPr>
          <w:p w14:paraId="12F39780" w14:textId="77777777" w:rsidR="00482C1C" w:rsidRPr="004E44B4" w:rsidRDefault="00482C1C" w:rsidP="00482C1C">
            <w:pPr>
              <w:rPr>
                <w:rFonts w:ascii="GHEA Grapalat" w:hAnsi="GHEA Grapalat"/>
                <w:b/>
                <w:bCs/>
              </w:rPr>
            </w:pPr>
            <w:r w:rsidRPr="006C7876">
              <w:rPr>
                <w:rFonts w:ascii="GHEA Grapalat" w:hAnsi="GHEA Grapalat"/>
                <w:b/>
                <w:bCs/>
              </w:rPr>
              <w:t>Ремонтно-отделочные работы 208, 209 кабинетов, одного кабинета на 1-м этаже и лестничные стены поликлиники медицинского управления полиции МВД РА</w:t>
            </w: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5D80488"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5B32B35D" w14:textId="77777777" w:rsidR="00096865" w:rsidRPr="009044F1" w:rsidRDefault="00096865" w:rsidP="00B46D58">
      <w:pPr>
        <w:widowControl w:val="0"/>
        <w:spacing w:after="160"/>
        <w:ind w:firstLine="567"/>
        <w:jc w:val="center"/>
        <w:rPr>
          <w:rFonts w:ascii="GHEA Grapalat" w:hAnsi="GHEA Grapalat" w:cs="Sylfaen"/>
          <w:i/>
        </w:rPr>
      </w:pP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2CFEC6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9C1C74">
        <w:rPr>
          <w:rFonts w:ascii="GHEA Grapalat" w:hAnsi="GHEA Grapalat"/>
          <w:b/>
          <w:sz w:val="24"/>
          <w:szCs w:val="24"/>
          <w:lang w:val="hy-AM"/>
        </w:rPr>
        <w:t>12</w:t>
      </w:r>
      <w:r w:rsidR="000F1109" w:rsidRPr="00154CBF">
        <w:rPr>
          <w:rFonts w:ascii="GHEA Grapalat" w:hAnsi="GHEA Grapalat"/>
          <w:b/>
          <w:sz w:val="24"/>
          <w:szCs w:val="24"/>
        </w:rPr>
        <w:t>"-</w:t>
      </w:r>
      <w:proofErr w:type="spellStart"/>
      <w:r w:rsidR="000F1109" w:rsidRPr="00154CBF">
        <w:rPr>
          <w:rFonts w:ascii="GHEA Grapalat" w:hAnsi="GHEA Grapalat"/>
          <w:b/>
          <w:sz w:val="24"/>
          <w:szCs w:val="24"/>
        </w:rPr>
        <w:t>го</w:t>
      </w:r>
      <w:proofErr w:type="spellEnd"/>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2CC79D1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9C1C74">
        <w:rPr>
          <w:rFonts w:ascii="GHEA Grapalat" w:hAnsi="GHEA Grapalat"/>
          <w:sz w:val="24"/>
          <w:szCs w:val="24"/>
          <w:lang w:val="hy-AM"/>
        </w:rPr>
        <w:t>12</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70CFFF6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82C1C">
        <w:rPr>
          <w:rFonts w:ascii="GHEA Grapalat" w:hAnsi="GHEA Grapalat"/>
          <w:b/>
          <w:sz w:val="24"/>
          <w:szCs w:val="24"/>
        </w:rPr>
        <w:t xml:space="preserve">HH NGN GHASHDZB-2025/E-70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3273E8B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82C1C">
        <w:rPr>
          <w:rFonts w:ascii="GHEA Grapalat" w:hAnsi="GHEA Grapalat"/>
        </w:rPr>
        <w:t xml:space="preserve">HH NGN GHASHDZB-2025/E-70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0F88DF3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482C1C">
        <w:rPr>
          <w:rFonts w:ascii="GHEA Grapalat" w:hAnsi="GHEA Grapalat"/>
        </w:rPr>
        <w:t xml:space="preserve">HH NGN GHASHDZB-2025/E-70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4550ED0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482C1C">
        <w:rPr>
          <w:rFonts w:ascii="GHEA Grapalat" w:hAnsi="GHEA Grapalat"/>
        </w:rPr>
        <w:t xml:space="preserve">HH NGN GHASHDZB-2025/E-70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0FB51622"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82C1C">
        <w:rPr>
          <w:rFonts w:ascii="GHEA Grapalat" w:hAnsi="GHEA Grapalat"/>
          <w:b/>
          <w:sz w:val="24"/>
          <w:szCs w:val="24"/>
        </w:rPr>
        <w:t xml:space="preserve">HH NGN GHASHDZB-2025/E-70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03CD2BBA"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482C1C">
        <w:rPr>
          <w:rFonts w:ascii="GHEA Grapalat" w:hAnsi="GHEA Grapalat"/>
          <w:sz w:val="22"/>
          <w:szCs w:val="22"/>
        </w:rPr>
        <w:t>HH</w:t>
      </w:r>
      <w:r w:rsidR="00482C1C" w:rsidRPr="00482C1C">
        <w:rPr>
          <w:rFonts w:ascii="GHEA Grapalat" w:hAnsi="GHEA Grapalat"/>
          <w:sz w:val="22"/>
          <w:szCs w:val="22"/>
          <w:lang w:val="ru-RU"/>
        </w:rPr>
        <w:t xml:space="preserve"> </w:t>
      </w:r>
      <w:r w:rsidR="00482C1C">
        <w:rPr>
          <w:rFonts w:ascii="GHEA Grapalat" w:hAnsi="GHEA Grapalat"/>
          <w:sz w:val="22"/>
          <w:szCs w:val="22"/>
        </w:rPr>
        <w:t>NGN</w:t>
      </w:r>
      <w:r w:rsidR="00482C1C" w:rsidRPr="00482C1C">
        <w:rPr>
          <w:rFonts w:ascii="GHEA Grapalat" w:hAnsi="GHEA Grapalat"/>
          <w:sz w:val="22"/>
          <w:szCs w:val="22"/>
          <w:lang w:val="ru-RU"/>
        </w:rPr>
        <w:t xml:space="preserve"> </w:t>
      </w:r>
      <w:r w:rsidR="00482C1C">
        <w:rPr>
          <w:rFonts w:ascii="GHEA Grapalat" w:hAnsi="GHEA Grapalat"/>
          <w:sz w:val="22"/>
          <w:szCs w:val="22"/>
        </w:rPr>
        <w:t>GHASHDZB</w:t>
      </w:r>
      <w:r w:rsidR="00482C1C" w:rsidRPr="00482C1C">
        <w:rPr>
          <w:rFonts w:ascii="GHEA Grapalat" w:hAnsi="GHEA Grapalat"/>
          <w:sz w:val="22"/>
          <w:szCs w:val="22"/>
          <w:lang w:val="ru-RU"/>
        </w:rPr>
        <w:t>-2025/</w:t>
      </w:r>
      <w:r w:rsidR="00482C1C">
        <w:rPr>
          <w:rFonts w:ascii="GHEA Grapalat" w:hAnsi="GHEA Grapalat"/>
          <w:sz w:val="22"/>
          <w:szCs w:val="22"/>
        </w:rPr>
        <w:t>E</w:t>
      </w:r>
      <w:r w:rsidR="00482C1C" w:rsidRPr="00482C1C">
        <w:rPr>
          <w:rFonts w:ascii="GHEA Grapalat" w:hAnsi="GHEA Grapalat"/>
          <w:sz w:val="22"/>
          <w:szCs w:val="22"/>
          <w:lang w:val="ru-RU"/>
        </w:rPr>
        <w:t xml:space="preserve">-70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0A39F39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82C1C">
        <w:rPr>
          <w:rFonts w:ascii="GHEA Grapalat" w:hAnsi="GHEA Grapalat"/>
          <w:b/>
          <w:sz w:val="24"/>
          <w:szCs w:val="24"/>
        </w:rPr>
        <w:t xml:space="preserve">HH NGN GHASHDZB-2025/E-70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F33F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F33F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F33FF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F33FF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F33FF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F33FF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63A415D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82C1C">
        <w:rPr>
          <w:rFonts w:ascii="GHEA Grapalat" w:hAnsi="GHEA Grapalat"/>
          <w:b/>
          <w:sz w:val="24"/>
          <w:szCs w:val="24"/>
        </w:rPr>
        <w:t xml:space="preserve">HH NGN GHASHDZB-2025/E-70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642D25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82C1C">
        <w:rPr>
          <w:rFonts w:ascii="GHEA Grapalat" w:hAnsi="GHEA Grapalat"/>
          <w:spacing w:val="-6"/>
        </w:rPr>
        <w:t xml:space="preserve">HH NGN GHASHDZB-2025/E-70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59D97E2" w14:textId="77777777" w:rsidR="006D7D43" w:rsidRPr="006D7D43" w:rsidRDefault="006D7D43" w:rsidP="006D7D43">
            <w:pPr>
              <w:rPr>
                <w:rFonts w:ascii="GHEA Grapalat" w:hAnsi="GHEA Grapalat"/>
                <w:b/>
                <w:bCs/>
                <w:sz w:val="16"/>
                <w:szCs w:val="16"/>
              </w:rPr>
            </w:pPr>
            <w:r w:rsidRPr="006D7D43">
              <w:rPr>
                <w:rFonts w:ascii="GHEA Grapalat" w:hAnsi="GHEA Grapalat"/>
                <w:b/>
                <w:bCs/>
                <w:sz w:val="16"/>
                <w:szCs w:val="16"/>
              </w:rPr>
              <w:t>Ремонтно-отделочные работы 208, 209 кабинетов, одного кабинета на 1-м этаже и лестничные стены поликлиники медицинского управления полиции МВД РА</w:t>
            </w:r>
          </w:p>
          <w:p w14:paraId="68A9E118" w14:textId="3D3B439C" w:rsidR="00202EB4" w:rsidRPr="006D7D43" w:rsidRDefault="00202EB4" w:rsidP="00B46D58">
            <w:pPr>
              <w:widowControl w:val="0"/>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593A56A5"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482C1C">
        <w:rPr>
          <w:rFonts w:ascii="GHEA Grapalat" w:hAnsi="GHEA Grapalat"/>
          <w:b/>
          <w:strike/>
          <w:sz w:val="24"/>
          <w:szCs w:val="24"/>
        </w:rPr>
        <w:t xml:space="preserve">HH NGN GHASHDZB-2025/E-70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w:t>
      </w:r>
      <w:proofErr w:type="gramStart"/>
      <w:r w:rsidRPr="00414157">
        <w:rPr>
          <w:rFonts w:ascii="GHEA Grapalat" w:eastAsiaTheme="minorHAnsi" w:hAnsi="GHEA Grapalat" w:cstheme="minorBidi"/>
          <w:strike/>
          <w:sz w:val="18"/>
          <w:szCs w:val="18"/>
        </w:rPr>
        <w:t>наименование 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582D9D76"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82C1C">
        <w:rPr>
          <w:rFonts w:ascii="GHEA Grapalat" w:hAnsi="GHEA Grapalat"/>
          <w:b/>
          <w:strike/>
        </w:rPr>
        <w:t xml:space="preserve">HH NGN GHASHDZB-2025/E-70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0C0E3D10"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482C1C">
        <w:rPr>
          <w:rFonts w:ascii="GHEA Grapalat" w:hAnsi="GHEA Grapalat"/>
          <w:b/>
          <w:strike/>
        </w:rPr>
        <w:t xml:space="preserve">HH NGN GHASHDZB-2025/E-70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2C13507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82C1C">
        <w:rPr>
          <w:rFonts w:ascii="GHEA Grapalat" w:hAnsi="GHEA Grapalat"/>
          <w:b/>
          <w:i/>
          <w:sz w:val="22"/>
          <w:szCs w:val="22"/>
        </w:rPr>
        <w:t xml:space="preserve">HH NGN GHASHDZB-2025/E-70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791F336E"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482C1C">
        <w:rPr>
          <w:rFonts w:ascii="GHEA Grapalat" w:hAnsi="GHEA Grapalat"/>
          <w:b/>
          <w:strike/>
          <w:sz w:val="24"/>
          <w:szCs w:val="24"/>
        </w:rPr>
        <w:t xml:space="preserve">HH NGN GHASHDZB-2025/E-70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w:t>
      </w:r>
      <w:proofErr w:type="gramStart"/>
      <w:r w:rsidRPr="00414157">
        <w:rPr>
          <w:rFonts w:ascii="GHEA Grapalat" w:eastAsiaTheme="minorHAnsi" w:hAnsi="GHEA Grapalat" w:cstheme="minorBidi"/>
          <w:strike/>
          <w:sz w:val="18"/>
          <w:szCs w:val="18"/>
        </w:rPr>
        <w:t>наименование 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0315427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482C1C">
        <w:rPr>
          <w:rFonts w:ascii="GHEA Grapalat" w:hAnsi="GHEA Grapalat"/>
          <w:i/>
        </w:rPr>
        <w:t xml:space="preserve">HH NGN GHASHDZB-2025/E-70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02406E9C"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482C1C">
        <w:rPr>
          <w:rFonts w:ascii="GHEA Grapalat" w:hAnsi="GHEA Grapalat"/>
          <w:b/>
          <w:strike/>
          <w:sz w:val="24"/>
          <w:szCs w:val="24"/>
        </w:rPr>
        <w:t xml:space="preserve">HH NGN GHASHDZB-2025/E-70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w:t>
      </w:r>
      <w:proofErr w:type="gramStart"/>
      <w:r w:rsidRPr="00414157">
        <w:rPr>
          <w:rFonts w:ascii="GHEA Grapalat" w:eastAsiaTheme="minorHAnsi" w:hAnsi="GHEA Grapalat" w:cstheme="minorBidi"/>
          <w:strike/>
          <w:sz w:val="18"/>
          <w:szCs w:val="18"/>
        </w:rPr>
        <w:t>наименование 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3734C50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82C1C">
        <w:rPr>
          <w:rFonts w:ascii="GHEA Grapalat" w:hAnsi="GHEA Grapalat"/>
          <w:b/>
          <w:sz w:val="24"/>
          <w:szCs w:val="24"/>
        </w:rPr>
        <w:t xml:space="preserve">HH NGN GHASHDZB-2025/E-70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bookmarkStart w:id="36" w:name="_GoBack"/>
      <w:bookmarkEnd w:id="36"/>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8"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3273"/>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C2922">
        <w:trPr>
          <w:trHeight w:val="219"/>
        </w:trPr>
        <w:tc>
          <w:tcPr>
            <w:tcW w:w="1277"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701"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273"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C2922">
        <w:trPr>
          <w:trHeight w:val="445"/>
        </w:trPr>
        <w:tc>
          <w:tcPr>
            <w:tcW w:w="1277" w:type="dxa"/>
            <w:vMerge/>
            <w:vAlign w:val="center"/>
          </w:tcPr>
          <w:p w14:paraId="0EEFB34B" w14:textId="77777777" w:rsidR="0017500D" w:rsidRPr="00C63DBB" w:rsidRDefault="0017500D" w:rsidP="00BF0247">
            <w:pPr>
              <w:jc w:val="center"/>
              <w:rPr>
                <w:rFonts w:ascii="GHEA Grapalat" w:hAnsi="GHEA Grapalat"/>
                <w:sz w:val="18"/>
              </w:rPr>
            </w:pPr>
          </w:p>
        </w:tc>
        <w:tc>
          <w:tcPr>
            <w:tcW w:w="1701" w:type="dxa"/>
            <w:vMerge/>
            <w:vAlign w:val="center"/>
          </w:tcPr>
          <w:p w14:paraId="1CBE02F7" w14:textId="77777777" w:rsidR="0017500D" w:rsidRPr="00C63DBB" w:rsidRDefault="0017500D" w:rsidP="00BF0247">
            <w:pPr>
              <w:jc w:val="center"/>
              <w:rPr>
                <w:rFonts w:ascii="GHEA Grapalat" w:hAnsi="GHEA Grapalat"/>
                <w:sz w:val="18"/>
              </w:rPr>
            </w:pPr>
          </w:p>
        </w:tc>
        <w:tc>
          <w:tcPr>
            <w:tcW w:w="3273"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6D7D43" w:rsidRPr="004E44B4" w14:paraId="74B15B31" w14:textId="77777777" w:rsidTr="001C2922">
        <w:trPr>
          <w:trHeight w:val="246"/>
        </w:trPr>
        <w:tc>
          <w:tcPr>
            <w:tcW w:w="1277" w:type="dxa"/>
            <w:vAlign w:val="center"/>
          </w:tcPr>
          <w:p w14:paraId="17474D73" w14:textId="77777777" w:rsidR="006D7D43" w:rsidRPr="00C63DBB" w:rsidRDefault="006D7D43" w:rsidP="006D7D43">
            <w:pPr>
              <w:jc w:val="center"/>
              <w:rPr>
                <w:rFonts w:ascii="GHEA Grapalat" w:hAnsi="GHEA Grapalat"/>
              </w:rPr>
            </w:pPr>
            <w:r w:rsidRPr="00C63DBB">
              <w:rPr>
                <w:rFonts w:ascii="GHEA Grapalat" w:hAnsi="GHEA Grapalat"/>
              </w:rPr>
              <w:t>1.</w:t>
            </w:r>
          </w:p>
        </w:tc>
        <w:tc>
          <w:tcPr>
            <w:tcW w:w="1701" w:type="dxa"/>
            <w:vAlign w:val="center"/>
          </w:tcPr>
          <w:p w14:paraId="40E8B3E9" w14:textId="77777777" w:rsidR="006D7D43" w:rsidRDefault="006D7D43" w:rsidP="006D7D43">
            <w:pPr>
              <w:jc w:val="center"/>
              <w:rPr>
                <w:rFonts w:ascii="GHEA Grapalat" w:hAnsi="GHEA Grapalat" w:cs="Arial"/>
                <w:lang w:val="hy-AM"/>
              </w:rPr>
            </w:pPr>
            <w:r w:rsidRPr="00B86A07">
              <w:rPr>
                <w:rFonts w:ascii="GHEA Grapalat" w:hAnsi="GHEA Grapalat" w:cs="Arial"/>
              </w:rPr>
              <w:t>45461100/55</w:t>
            </w:r>
            <w:r>
              <w:rPr>
                <w:rFonts w:ascii="GHEA Grapalat" w:hAnsi="GHEA Grapalat" w:cs="Arial"/>
                <w:lang w:val="hy-AM"/>
              </w:rPr>
              <w:t>9</w:t>
            </w:r>
          </w:p>
          <w:p w14:paraId="2572F152" w14:textId="02242D40" w:rsidR="006D7D43" w:rsidRPr="001C2922" w:rsidRDefault="006D7D43" w:rsidP="006D7D43">
            <w:pPr>
              <w:jc w:val="center"/>
              <w:rPr>
                <w:rFonts w:ascii="GHEA Grapalat" w:hAnsi="GHEA Grapalat"/>
                <w:color w:val="000000" w:themeColor="text1"/>
                <w:sz w:val="18"/>
                <w:szCs w:val="18"/>
                <w:lang w:val="hy-AM"/>
              </w:rPr>
            </w:pPr>
          </w:p>
        </w:tc>
        <w:tc>
          <w:tcPr>
            <w:tcW w:w="3273" w:type="dxa"/>
          </w:tcPr>
          <w:p w14:paraId="628CDB4C" w14:textId="77777777" w:rsidR="006D7D43" w:rsidRPr="004E44B4" w:rsidRDefault="006D7D43" w:rsidP="006D7D43">
            <w:pPr>
              <w:rPr>
                <w:rFonts w:ascii="GHEA Grapalat" w:hAnsi="GHEA Grapalat"/>
                <w:b/>
                <w:bCs/>
              </w:rPr>
            </w:pPr>
            <w:r w:rsidRPr="006C7876">
              <w:rPr>
                <w:rFonts w:ascii="GHEA Grapalat" w:hAnsi="GHEA Grapalat"/>
                <w:b/>
                <w:bCs/>
              </w:rPr>
              <w:t>Ремонтно-отделочные работы 208, 209 кабинетов, одного кабинета на 1-м этаже и лестничные стены поликлиники медицинского управления полиции МВД РА</w:t>
            </w:r>
          </w:p>
          <w:p w14:paraId="50C5E254" w14:textId="77777777" w:rsidR="006D7D43" w:rsidRPr="00C63DBB" w:rsidRDefault="006D7D43" w:rsidP="006D7D43">
            <w:pPr>
              <w:rPr>
                <w:rFonts w:ascii="GHEA Grapalat" w:hAnsi="GHEA Grapalat" w:cs="Sylfaen"/>
              </w:rPr>
            </w:pPr>
            <w:r w:rsidRPr="00C63DBB">
              <w:rPr>
                <w:rFonts w:ascii="GHEA Grapalat" w:hAnsi="GHEA Grapalat" w:cs="Sylfaen"/>
              </w:rPr>
              <w:t xml:space="preserve"> -Материалы, используемые при работе и </w:t>
            </w:r>
            <w:proofErr w:type="gramStart"/>
            <w:r w:rsidRPr="00C63DBB">
              <w:rPr>
                <w:rFonts w:ascii="GHEA Grapalat" w:hAnsi="GHEA Grapalat" w:cs="Sylfaen"/>
              </w:rPr>
              <w:t>изделия</w:t>
            </w:r>
            <w:proofErr w:type="gramEnd"/>
            <w:r w:rsidRPr="00C63DBB">
              <w:rPr>
                <w:rFonts w:ascii="GHEA Grapalat" w:hAnsi="GHEA Grapalat" w:cs="Sylfaen"/>
              </w:rPr>
              <w:t xml:space="preserve"> должны быть новыми и неиспользованными.</w:t>
            </w:r>
          </w:p>
          <w:p w14:paraId="528883AF" w14:textId="77777777" w:rsidR="006D7D43" w:rsidRPr="00C63DBB" w:rsidRDefault="006D7D43" w:rsidP="006D7D43">
            <w:pPr>
              <w:rPr>
                <w:rFonts w:ascii="GHEA Grapalat" w:hAnsi="GHEA Grapalat" w:cs="Sylfaen"/>
              </w:rPr>
            </w:pPr>
            <w:r w:rsidRPr="00C63DBB">
              <w:rPr>
                <w:rFonts w:ascii="GHEA Grapalat" w:hAnsi="GHEA Grapalat" w:cs="Sylfaen"/>
              </w:rPr>
              <w:t xml:space="preserve">- Со дня, следующего за днем </w:t>
            </w:r>
            <w:r w:rsidRPr="00C63DBB">
              <w:rPr>
                <w:rFonts w:ascii="Cambria Math" w:hAnsi="Cambria Math" w:cs="Cambria Math"/>
              </w:rPr>
              <w:t>​​</w:t>
            </w:r>
            <w:r w:rsidRPr="00C63DBB">
              <w:rPr>
                <w:rFonts w:ascii="GHEA Grapalat" w:hAnsi="GHEA Grapalat" w:cs="Sylfaen"/>
              </w:rPr>
              <w:t>приемки выполненных работ заказчиком, устанавливается гарантийный срок 365 календарных дней.</w:t>
            </w:r>
          </w:p>
          <w:p w14:paraId="5A30C23D" w14:textId="77777777" w:rsidR="006D7D43" w:rsidRPr="00C63DBB" w:rsidRDefault="006D7D43" w:rsidP="006D7D43">
            <w:pPr>
              <w:rPr>
                <w:rFonts w:ascii="GHEA Grapalat" w:hAnsi="GHEA Grapalat" w:cs="Sylfaen"/>
              </w:rPr>
            </w:pPr>
            <w:r w:rsidRPr="00C63DBB">
              <w:rPr>
                <w:rFonts w:ascii="GHEA Grapalat" w:hAnsi="GHEA Grapalat" w:cs="Sylfaen"/>
              </w:rPr>
              <w:t xml:space="preserve">- Если в работе, выполненной в течение гарантийного срока, возникли дефекты, </w:t>
            </w:r>
            <w:r w:rsidRPr="00C63DBB">
              <w:rPr>
                <w:rFonts w:ascii="GHEA Grapalat" w:hAnsi="GHEA Grapalat"/>
              </w:rPr>
              <w:t xml:space="preserve">сторона договора обязана устранить дефекты за свой счет в разумный срок, </w:t>
            </w:r>
            <w:r w:rsidRPr="00C63DBB">
              <w:rPr>
                <w:rFonts w:ascii="GHEA Grapalat" w:hAnsi="GHEA Grapalat"/>
              </w:rPr>
              <w:lastRenderedPageBreak/>
              <w:t>определенный заказчиком. В случае нарушения сроков, установленных для реализации, будут применяться положения договора.</w:t>
            </w:r>
          </w:p>
          <w:p w14:paraId="513BDE69" w14:textId="1B988D0E" w:rsidR="006D7D43" w:rsidRPr="001C2922" w:rsidRDefault="006D7D43" w:rsidP="006D7D43">
            <w:pPr>
              <w:rPr>
                <w:rFonts w:ascii="GHEA Grapalat" w:hAnsi="GHEA Grapalat" w:cs="Sylfaen"/>
                <w:sz w:val="16"/>
                <w:szCs w:val="16"/>
              </w:rPr>
            </w:pPr>
            <w:r w:rsidRPr="00C63DBB">
              <w:rPr>
                <w:rFonts w:ascii="GHEA Grapalat" w:hAnsi="GHEA Grapalat" w:cs="Sylfaen"/>
                <w:lang w:val="hy-AM"/>
              </w:rPr>
              <w:t>- Содержание и объем работ см. В Приложении 1</w:t>
            </w:r>
          </w:p>
        </w:tc>
        <w:tc>
          <w:tcPr>
            <w:tcW w:w="810" w:type="dxa"/>
            <w:vAlign w:val="center"/>
          </w:tcPr>
          <w:p w14:paraId="00D054DD" w14:textId="57025B9F" w:rsidR="006D7D43" w:rsidRPr="00C63DBB" w:rsidRDefault="006D7D43" w:rsidP="006D7D43">
            <w:pPr>
              <w:jc w:val="center"/>
              <w:rPr>
                <w:rFonts w:ascii="GHEA Grapalat" w:hAnsi="GHEA Grapalat"/>
              </w:rPr>
            </w:pPr>
            <w:r>
              <w:rPr>
                <w:rFonts w:ascii="GHEA Grapalat" w:hAnsi="GHEA Grapalat"/>
              </w:rPr>
              <w:lastRenderedPageBreak/>
              <w:t>драм</w:t>
            </w:r>
          </w:p>
        </w:tc>
        <w:tc>
          <w:tcPr>
            <w:tcW w:w="1440" w:type="dxa"/>
            <w:vAlign w:val="center"/>
          </w:tcPr>
          <w:p w14:paraId="65F2056F" w14:textId="33145E44" w:rsidR="006D7D43" w:rsidRPr="00C63DBB" w:rsidRDefault="006D7D43" w:rsidP="006D7D43">
            <w:pPr>
              <w:jc w:val="center"/>
              <w:rPr>
                <w:rFonts w:ascii="GHEA Grapalat" w:hAnsi="GHEA Grapalat" w:cs="Arial"/>
                <w:bCs/>
                <w:iCs/>
              </w:rPr>
            </w:pPr>
            <w:r w:rsidRPr="000A1A93">
              <w:rPr>
                <w:rFonts w:ascii="GHEA Grapalat" w:hAnsi="GHEA Grapalat" w:cs="Arial"/>
                <w:b/>
                <w:bCs/>
                <w:sz w:val="20"/>
                <w:szCs w:val="20"/>
              </w:rPr>
              <w:t>1</w:t>
            </w:r>
            <w:r>
              <w:rPr>
                <w:rFonts w:ascii="GHEA Grapalat" w:hAnsi="GHEA Grapalat" w:cs="Arial"/>
                <w:b/>
                <w:bCs/>
                <w:sz w:val="20"/>
                <w:szCs w:val="20"/>
                <w:lang w:val="hy-AM"/>
              </w:rPr>
              <w:t xml:space="preserve"> </w:t>
            </w:r>
            <w:r w:rsidRPr="000A1A93">
              <w:rPr>
                <w:rFonts w:ascii="GHEA Grapalat" w:hAnsi="GHEA Grapalat" w:cs="Arial"/>
                <w:b/>
                <w:bCs/>
                <w:sz w:val="20"/>
                <w:szCs w:val="20"/>
              </w:rPr>
              <w:t>487</w:t>
            </w:r>
            <w:r>
              <w:rPr>
                <w:rFonts w:ascii="GHEA Grapalat" w:hAnsi="GHEA Grapalat" w:cs="Arial"/>
                <w:b/>
                <w:bCs/>
                <w:sz w:val="20"/>
                <w:szCs w:val="20"/>
                <w:lang w:val="hy-AM"/>
              </w:rPr>
              <w:t xml:space="preserve"> </w:t>
            </w:r>
            <w:r w:rsidRPr="000A1A93">
              <w:rPr>
                <w:rFonts w:ascii="GHEA Grapalat" w:hAnsi="GHEA Grapalat" w:cs="Arial"/>
                <w:b/>
                <w:bCs/>
                <w:sz w:val="20"/>
                <w:szCs w:val="20"/>
              </w:rPr>
              <w:t>616</w:t>
            </w:r>
          </w:p>
        </w:tc>
        <w:tc>
          <w:tcPr>
            <w:tcW w:w="540" w:type="dxa"/>
            <w:vAlign w:val="center"/>
          </w:tcPr>
          <w:p w14:paraId="10C7564F" w14:textId="2520AD81" w:rsidR="006D7D43" w:rsidRPr="00C63DBB" w:rsidRDefault="006D7D43" w:rsidP="006D7D43">
            <w:pPr>
              <w:jc w:val="center"/>
              <w:rPr>
                <w:rFonts w:ascii="GHEA Grapalat" w:hAnsi="GHEA Grapalat"/>
              </w:rPr>
            </w:pPr>
            <w:r w:rsidRPr="00C63DBB">
              <w:rPr>
                <w:rFonts w:ascii="GHEA Grapalat" w:hAnsi="GHEA Grapalat"/>
              </w:rPr>
              <w:t>1</w:t>
            </w:r>
          </w:p>
        </w:tc>
        <w:tc>
          <w:tcPr>
            <w:tcW w:w="900" w:type="dxa"/>
            <w:vAlign w:val="center"/>
          </w:tcPr>
          <w:p w14:paraId="1922C468" w14:textId="77777777" w:rsidR="006D7D43" w:rsidRPr="00C63DBB" w:rsidRDefault="006D7D43" w:rsidP="006D7D43">
            <w:pPr>
              <w:ind w:left="-34" w:right="-153"/>
              <w:jc w:val="center"/>
              <w:rPr>
                <w:rFonts w:ascii="GHEA Grapalat" w:hAnsi="GHEA Grapalat" w:cs="Arial"/>
                <w:b/>
                <w:sz w:val="20"/>
                <w:szCs w:val="20"/>
              </w:rPr>
            </w:pPr>
          </w:p>
          <w:p w14:paraId="65D59322" w14:textId="77777777" w:rsidR="006D7D43" w:rsidRPr="00C63DBB" w:rsidRDefault="006D7D43" w:rsidP="006D7D43">
            <w:pPr>
              <w:ind w:left="-34" w:right="-153"/>
              <w:jc w:val="center"/>
              <w:rPr>
                <w:rFonts w:ascii="GHEA Grapalat" w:hAnsi="GHEA Grapalat" w:cs="Arial"/>
                <w:b/>
                <w:sz w:val="20"/>
                <w:szCs w:val="20"/>
              </w:rPr>
            </w:pPr>
            <w:r w:rsidRPr="00C63DBB">
              <w:rPr>
                <w:rFonts w:ascii="GHEA Grapalat" w:hAnsi="GHEA Grapalat" w:cs="Arial"/>
                <w:b/>
                <w:sz w:val="20"/>
                <w:szCs w:val="20"/>
              </w:rPr>
              <w:t>РА</w:t>
            </w:r>
          </w:p>
          <w:p w14:paraId="0256C629" w14:textId="4D7A78E2" w:rsidR="006D7D43" w:rsidRPr="00C63DBB" w:rsidRDefault="006D7D43" w:rsidP="006D7D43">
            <w:pPr>
              <w:ind w:left="-34" w:right="-60"/>
              <w:jc w:val="center"/>
              <w:rPr>
                <w:rFonts w:ascii="GHEA Grapalat" w:hAnsi="GHEA Grapalat"/>
                <w:sz w:val="20"/>
                <w:szCs w:val="20"/>
              </w:rPr>
            </w:pPr>
            <w:r w:rsidRPr="00C63DBB">
              <w:rPr>
                <w:rFonts w:ascii="GHEA Grapalat" w:hAnsi="GHEA Grapalat" w:cs="Arial"/>
                <w:b/>
                <w:sz w:val="20"/>
                <w:szCs w:val="20"/>
              </w:rPr>
              <w:t xml:space="preserve">Г. </w:t>
            </w:r>
            <w:proofErr w:type="gramStart"/>
            <w:r w:rsidRPr="00C63DBB">
              <w:rPr>
                <w:rFonts w:ascii="GHEA Grapalat" w:hAnsi="GHEA Grapalat" w:cs="Arial"/>
                <w:b/>
                <w:sz w:val="20"/>
                <w:szCs w:val="20"/>
              </w:rPr>
              <w:t>Е</w:t>
            </w:r>
            <w:r>
              <w:rPr>
                <w:rFonts w:ascii="GHEA Grapalat" w:hAnsi="GHEA Grapalat" w:cs="Arial"/>
                <w:b/>
                <w:sz w:val="20"/>
                <w:szCs w:val="20"/>
              </w:rPr>
              <w:t>реван</w:t>
            </w:r>
            <w:r w:rsidRPr="00C63DBB">
              <w:rPr>
                <w:rFonts w:ascii="GHEA Grapalat" w:hAnsi="GHEA Grapalat" w:cs="Arial"/>
                <w:b/>
                <w:sz w:val="20"/>
                <w:szCs w:val="20"/>
              </w:rPr>
              <w:t xml:space="preserve">, </w:t>
            </w:r>
            <w:r>
              <w:rPr>
                <w:rFonts w:ascii="GHEA Grapalat" w:hAnsi="GHEA Grapalat" w:cs="Arial"/>
                <w:b/>
                <w:sz w:val="20"/>
                <w:szCs w:val="20"/>
                <w:lang w:val="hy-AM"/>
              </w:rPr>
              <w:t xml:space="preserve">  </w:t>
            </w:r>
            <w:proofErr w:type="gramEnd"/>
            <w:r>
              <w:rPr>
                <w:rFonts w:ascii="GHEA Grapalat" w:hAnsi="GHEA Grapalat" w:cs="Arial"/>
                <w:b/>
                <w:sz w:val="20"/>
                <w:szCs w:val="20"/>
                <w:lang w:val="hy-AM"/>
              </w:rPr>
              <w:t xml:space="preserve">  </w:t>
            </w:r>
            <w:r w:rsidRPr="00C63DBB">
              <w:rPr>
                <w:rFonts w:ascii="GHEA Grapalat" w:hAnsi="GHEA Grapalat" w:cs="Arial"/>
                <w:b/>
                <w:sz w:val="20"/>
                <w:szCs w:val="20"/>
              </w:rPr>
              <w:t>ул.</w:t>
            </w:r>
            <w:r w:rsidRPr="006C7876">
              <w:t xml:space="preserve"> </w:t>
            </w:r>
            <w:r w:rsidRPr="006C7876">
              <w:rPr>
                <w:rFonts w:ascii="GHEA Grapalat" w:hAnsi="GHEA Grapalat" w:cs="Arial"/>
                <w:b/>
                <w:sz w:val="20"/>
                <w:szCs w:val="20"/>
              </w:rPr>
              <w:t>Абовяна</w:t>
            </w:r>
            <w:r w:rsidRPr="00C63DBB">
              <w:rPr>
                <w:rFonts w:ascii="GHEA Grapalat" w:hAnsi="GHEA Grapalat" w:cs="Arial"/>
                <w:b/>
                <w:sz w:val="20"/>
                <w:szCs w:val="20"/>
              </w:rPr>
              <w:t xml:space="preserve"> </w:t>
            </w:r>
            <w:r>
              <w:rPr>
                <w:rFonts w:ascii="GHEA Grapalat" w:hAnsi="GHEA Grapalat" w:cs="Arial"/>
                <w:b/>
                <w:sz w:val="20"/>
                <w:szCs w:val="20"/>
                <w:lang w:val="hy-AM"/>
              </w:rPr>
              <w:t>54</w:t>
            </w:r>
          </w:p>
        </w:tc>
        <w:tc>
          <w:tcPr>
            <w:tcW w:w="1260" w:type="dxa"/>
            <w:vAlign w:val="center"/>
          </w:tcPr>
          <w:p w14:paraId="35A5B919" w14:textId="77777777" w:rsidR="006D7D43" w:rsidRPr="00C63DBB" w:rsidRDefault="006D7D43" w:rsidP="006D7D43">
            <w:pPr>
              <w:jc w:val="center"/>
              <w:rPr>
                <w:rFonts w:ascii="GHEA Grapalat" w:hAnsi="GHEA Grapalat"/>
              </w:rPr>
            </w:pPr>
            <w:r w:rsidRPr="00C63DBB">
              <w:rPr>
                <w:rFonts w:ascii="GHEA Grapalat" w:hAnsi="GHEA Grapalat"/>
              </w:rPr>
              <w:t xml:space="preserve">НАЧАЛО  </w:t>
            </w:r>
          </w:p>
          <w:p w14:paraId="5FD11F79" w14:textId="31BAC754" w:rsidR="006D7D43" w:rsidRPr="00C63DBB" w:rsidRDefault="006D7D43" w:rsidP="006D7D43">
            <w:pPr>
              <w:jc w:val="center"/>
              <w:rPr>
                <w:rFonts w:ascii="GHEA Grapalat" w:hAnsi="GHEA Grapalat"/>
              </w:rPr>
            </w:pPr>
            <w:r w:rsidRPr="00C63DBB">
              <w:rPr>
                <w:rFonts w:ascii="GHEA Grapalat" w:hAnsi="GHEA Grapalat"/>
              </w:rPr>
              <w:t xml:space="preserve">дней с даты вступления в силу Соглашения, в течение </w:t>
            </w:r>
            <w:r>
              <w:rPr>
                <w:rFonts w:ascii="GHEA Grapalat" w:hAnsi="GHEA Grapalat"/>
                <w:lang w:val="hy-AM"/>
              </w:rPr>
              <w:t>25</w:t>
            </w:r>
            <w:r w:rsidRPr="00C63DBB">
              <w:rPr>
                <w:rFonts w:ascii="GHEA Grapalat" w:hAnsi="GHEA Grapalat"/>
              </w:rPr>
              <w:t xml:space="preserve">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5E7434F" w14:textId="77777777" w:rsidR="00BB28C8" w:rsidRDefault="00BB28C8" w:rsidP="00BB28C8">
      <w:pPr>
        <w:widowControl w:val="0"/>
        <w:spacing w:after="160" w:line="360" w:lineRule="auto"/>
        <w:ind w:firstLine="567"/>
        <w:jc w:val="right"/>
        <w:rPr>
          <w:rFonts w:ascii="GHEA Grapalat" w:hAnsi="GHEA Grapalat"/>
          <w:i/>
        </w:rPr>
      </w:pPr>
    </w:p>
    <w:p w14:paraId="640DFB8C" w14:textId="77777777" w:rsidR="00BB28C8" w:rsidRDefault="00BB28C8" w:rsidP="00BB28C8">
      <w:pPr>
        <w:rPr>
          <w:rFonts w:ascii="GHEA Grapalat" w:hAnsi="GHEA Grapalat"/>
          <w:i/>
        </w:rPr>
      </w:pPr>
      <w:r>
        <w:rPr>
          <w:rFonts w:ascii="GHEA Grapalat" w:hAnsi="GHEA Grapalat"/>
          <w:i/>
        </w:rPr>
        <w:br w:type="page"/>
      </w:r>
    </w:p>
    <w:tbl>
      <w:tblPr>
        <w:tblW w:w="9680" w:type="dxa"/>
        <w:tblInd w:w="108" w:type="dxa"/>
        <w:tblLook w:val="04A0" w:firstRow="1" w:lastRow="0" w:firstColumn="1" w:lastColumn="0" w:noHBand="0" w:noVBand="1"/>
      </w:tblPr>
      <w:tblGrid>
        <w:gridCol w:w="517"/>
        <w:gridCol w:w="1612"/>
        <w:gridCol w:w="2226"/>
        <w:gridCol w:w="1384"/>
        <w:gridCol w:w="900"/>
        <w:gridCol w:w="1441"/>
        <w:gridCol w:w="1600"/>
      </w:tblGrid>
      <w:tr w:rsidR="00B62BB6" w14:paraId="2070C8E8" w14:textId="77777777" w:rsidTr="00B62BB6">
        <w:trPr>
          <w:trHeight w:val="1530"/>
        </w:trPr>
        <w:tc>
          <w:tcPr>
            <w:tcW w:w="9680" w:type="dxa"/>
            <w:gridSpan w:val="7"/>
            <w:tcBorders>
              <w:top w:val="nil"/>
              <w:left w:val="nil"/>
              <w:bottom w:val="nil"/>
              <w:right w:val="nil"/>
            </w:tcBorders>
            <w:shd w:val="clear" w:color="auto" w:fill="auto"/>
            <w:vAlign w:val="center"/>
            <w:hideMark/>
          </w:tcPr>
          <w:p w14:paraId="788BA61E" w14:textId="77777777" w:rsidR="00B62BB6" w:rsidRDefault="00B62BB6">
            <w:pPr>
              <w:jc w:val="center"/>
              <w:rPr>
                <w:rFonts w:ascii="GHEA Grapalat" w:hAnsi="GHEA Grapalat" w:cs="Calibri"/>
                <w:b/>
                <w:bCs/>
                <w:color w:val="000000"/>
                <w:sz w:val="28"/>
                <w:szCs w:val="28"/>
              </w:rPr>
            </w:pPr>
            <w:r>
              <w:rPr>
                <w:rFonts w:ascii="GHEA Grapalat" w:hAnsi="GHEA Grapalat" w:cs="Calibri"/>
                <w:b/>
                <w:bCs/>
                <w:color w:val="000000"/>
                <w:sz w:val="28"/>
                <w:szCs w:val="28"/>
              </w:rPr>
              <w:lastRenderedPageBreak/>
              <w:t xml:space="preserve">О ремонтно-отделочных работах 208, 209 кабинетов, одного кабинета на 1-м этаже и лестничных стен поликлиники медицинского управления полиции МВД РА                                                        </w:t>
            </w:r>
          </w:p>
        </w:tc>
      </w:tr>
      <w:tr w:rsidR="00B62BB6" w14:paraId="7ED37E47" w14:textId="77777777" w:rsidTr="00B62BB6">
        <w:trPr>
          <w:trHeight w:val="480"/>
        </w:trPr>
        <w:tc>
          <w:tcPr>
            <w:tcW w:w="9680" w:type="dxa"/>
            <w:gridSpan w:val="7"/>
            <w:tcBorders>
              <w:top w:val="nil"/>
              <w:left w:val="nil"/>
              <w:bottom w:val="nil"/>
              <w:right w:val="nil"/>
            </w:tcBorders>
            <w:shd w:val="clear" w:color="auto" w:fill="auto"/>
            <w:vAlign w:val="center"/>
            <w:hideMark/>
          </w:tcPr>
          <w:p w14:paraId="21D83770" w14:textId="77777777" w:rsidR="00B62BB6" w:rsidRDefault="00B62BB6">
            <w:pPr>
              <w:jc w:val="center"/>
              <w:rPr>
                <w:rFonts w:ascii="GHEA Grapalat" w:hAnsi="GHEA Grapalat" w:cs="Calibri"/>
                <w:b/>
                <w:bCs/>
                <w:color w:val="000000"/>
              </w:rPr>
            </w:pPr>
            <w:proofErr w:type="spellStart"/>
            <w:r>
              <w:rPr>
                <w:rFonts w:ascii="GHEA Grapalat" w:hAnsi="GHEA Grapalat" w:cs="Calibri"/>
                <w:b/>
                <w:bCs/>
                <w:color w:val="000000"/>
              </w:rPr>
              <w:t>Обемный</w:t>
            </w:r>
            <w:proofErr w:type="spellEnd"/>
            <w:r>
              <w:rPr>
                <w:rFonts w:ascii="GHEA Grapalat" w:hAnsi="GHEA Grapalat" w:cs="Calibri"/>
                <w:b/>
                <w:bCs/>
                <w:color w:val="000000"/>
              </w:rPr>
              <w:t xml:space="preserve"> лист-смета</w:t>
            </w:r>
          </w:p>
        </w:tc>
      </w:tr>
      <w:tr w:rsidR="00B62BB6" w14:paraId="2A087D11" w14:textId="77777777" w:rsidTr="00B62BB6">
        <w:trPr>
          <w:trHeight w:val="480"/>
        </w:trPr>
        <w:tc>
          <w:tcPr>
            <w:tcW w:w="412" w:type="dxa"/>
            <w:tcBorders>
              <w:top w:val="nil"/>
              <w:left w:val="single" w:sz="4" w:space="0" w:color="auto"/>
              <w:bottom w:val="single" w:sz="4" w:space="0" w:color="auto"/>
              <w:right w:val="nil"/>
            </w:tcBorders>
            <w:shd w:val="clear" w:color="auto" w:fill="auto"/>
            <w:vAlign w:val="center"/>
            <w:hideMark/>
          </w:tcPr>
          <w:p w14:paraId="12A06BA6"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1426" w:type="dxa"/>
            <w:tcBorders>
              <w:top w:val="nil"/>
              <w:left w:val="nil"/>
              <w:bottom w:val="single" w:sz="4" w:space="0" w:color="auto"/>
              <w:right w:val="nil"/>
            </w:tcBorders>
            <w:shd w:val="clear" w:color="auto" w:fill="auto"/>
            <w:vAlign w:val="center"/>
            <w:hideMark/>
          </w:tcPr>
          <w:p w14:paraId="2F4E6A8A"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2865" w:type="dxa"/>
            <w:tcBorders>
              <w:top w:val="nil"/>
              <w:left w:val="nil"/>
              <w:bottom w:val="single" w:sz="4" w:space="0" w:color="auto"/>
              <w:right w:val="nil"/>
            </w:tcBorders>
            <w:shd w:val="clear" w:color="auto" w:fill="auto"/>
            <w:vAlign w:val="center"/>
            <w:hideMark/>
          </w:tcPr>
          <w:p w14:paraId="6E5A028D"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1198" w:type="dxa"/>
            <w:tcBorders>
              <w:top w:val="nil"/>
              <w:left w:val="nil"/>
              <w:bottom w:val="single" w:sz="4" w:space="0" w:color="auto"/>
              <w:right w:val="nil"/>
            </w:tcBorders>
            <w:shd w:val="clear" w:color="auto" w:fill="auto"/>
            <w:vAlign w:val="center"/>
            <w:hideMark/>
          </w:tcPr>
          <w:p w14:paraId="0E20D3EF"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900" w:type="dxa"/>
            <w:tcBorders>
              <w:top w:val="nil"/>
              <w:left w:val="nil"/>
              <w:bottom w:val="single" w:sz="4" w:space="0" w:color="auto"/>
              <w:right w:val="nil"/>
            </w:tcBorders>
            <w:shd w:val="clear" w:color="auto" w:fill="auto"/>
            <w:vAlign w:val="center"/>
            <w:hideMark/>
          </w:tcPr>
          <w:p w14:paraId="1C6F4348"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1279" w:type="dxa"/>
            <w:tcBorders>
              <w:top w:val="nil"/>
              <w:left w:val="nil"/>
              <w:bottom w:val="single" w:sz="4" w:space="0" w:color="auto"/>
              <w:right w:val="nil"/>
            </w:tcBorders>
            <w:shd w:val="clear" w:color="auto" w:fill="auto"/>
            <w:vAlign w:val="center"/>
            <w:hideMark/>
          </w:tcPr>
          <w:p w14:paraId="7374D142" w14:textId="77777777" w:rsidR="00B62BB6" w:rsidRDefault="00B62BB6">
            <w:pPr>
              <w:jc w:val="center"/>
              <w:rPr>
                <w:rFonts w:ascii="GHEA Grapalat" w:hAnsi="GHEA Grapalat" w:cs="Calibri"/>
                <w:b/>
                <w:bCs/>
                <w:color w:val="000000"/>
              </w:rPr>
            </w:pPr>
            <w:r>
              <w:rPr>
                <w:rFonts w:ascii="Calibri" w:hAnsi="Calibri" w:cs="Calibri"/>
                <w:b/>
                <w:bCs/>
                <w:color w:val="000000"/>
              </w:rPr>
              <w:t> </w:t>
            </w: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CC257" w14:textId="664E04D0" w:rsidR="00B62BB6" w:rsidRDefault="00B62BB6">
            <w:pPr>
              <w:jc w:val="center"/>
              <w:rPr>
                <w:rFonts w:ascii="Calibri" w:hAnsi="Calibri" w:cs="Calibri"/>
                <w:b/>
                <w:bCs/>
                <w:color w:val="000000"/>
                <w:sz w:val="22"/>
                <w:szCs w:val="22"/>
              </w:rPr>
            </w:pPr>
            <w:r>
              <w:rPr>
                <w:rFonts w:ascii="Calibri" w:hAnsi="Calibri" w:cs="Calibri"/>
                <w:b/>
                <w:bCs/>
                <w:color w:val="000000"/>
                <w:sz w:val="22"/>
                <w:szCs w:val="22"/>
              </w:rPr>
              <w:t>Приложение N1</w:t>
            </w:r>
            <w:r>
              <w:rPr>
                <w:rFonts w:ascii="Calibri" w:hAnsi="Calibri" w:cs="Calibri"/>
                <w:b/>
                <w:bCs/>
                <w:color w:val="000000"/>
                <w:sz w:val="22"/>
                <w:szCs w:val="22"/>
                <w:lang w:val="hy-AM"/>
              </w:rPr>
              <w:t>.</w:t>
            </w:r>
            <w:r>
              <w:rPr>
                <w:rFonts w:ascii="Calibri" w:hAnsi="Calibri" w:cs="Calibri"/>
                <w:b/>
                <w:bCs/>
                <w:color w:val="000000"/>
                <w:sz w:val="22"/>
                <w:szCs w:val="22"/>
              </w:rPr>
              <w:t>1</w:t>
            </w:r>
          </w:p>
        </w:tc>
      </w:tr>
      <w:tr w:rsidR="00B62BB6" w14:paraId="6336D801" w14:textId="77777777" w:rsidTr="00B62BB6">
        <w:trPr>
          <w:trHeight w:val="97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22B2B983" w14:textId="77777777" w:rsidR="00B62BB6" w:rsidRDefault="00B62BB6">
            <w:pPr>
              <w:jc w:val="center"/>
              <w:rPr>
                <w:rFonts w:ascii="GHEA Grapalat" w:hAnsi="GHEA Grapalat" w:cs="Calibri"/>
                <w:b/>
                <w:bCs/>
                <w:color w:val="000000"/>
                <w:sz w:val="22"/>
                <w:szCs w:val="22"/>
              </w:rPr>
            </w:pPr>
            <w:r>
              <w:rPr>
                <w:rFonts w:ascii="GHEA Grapalat" w:hAnsi="GHEA Grapalat" w:cs="Calibri"/>
                <w:b/>
                <w:bCs/>
                <w:color w:val="000000"/>
                <w:sz w:val="22"/>
                <w:szCs w:val="22"/>
              </w:rPr>
              <w:t>NN</w:t>
            </w:r>
          </w:p>
        </w:tc>
        <w:tc>
          <w:tcPr>
            <w:tcW w:w="1426" w:type="dxa"/>
            <w:tcBorders>
              <w:top w:val="nil"/>
              <w:left w:val="nil"/>
              <w:bottom w:val="single" w:sz="4" w:space="0" w:color="auto"/>
              <w:right w:val="single" w:sz="4" w:space="0" w:color="auto"/>
            </w:tcBorders>
            <w:shd w:val="clear" w:color="auto" w:fill="auto"/>
            <w:vAlign w:val="center"/>
            <w:hideMark/>
          </w:tcPr>
          <w:p w14:paraId="3D83A33E" w14:textId="77777777" w:rsidR="00B62BB6" w:rsidRDefault="00B62BB6">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Обоснавание</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7E1A5464" w14:textId="77777777" w:rsidR="00B62BB6" w:rsidRDefault="00B62BB6">
            <w:pPr>
              <w:jc w:val="center"/>
              <w:rPr>
                <w:rFonts w:ascii="GHEA Grapalat" w:hAnsi="GHEA Grapalat" w:cs="Calibri"/>
                <w:b/>
                <w:bCs/>
                <w:color w:val="000000"/>
                <w:sz w:val="22"/>
                <w:szCs w:val="22"/>
              </w:rPr>
            </w:pPr>
            <w:proofErr w:type="gramStart"/>
            <w:r>
              <w:rPr>
                <w:rFonts w:ascii="GHEA Grapalat" w:hAnsi="GHEA Grapalat" w:cs="Calibri"/>
                <w:b/>
                <w:bCs/>
                <w:color w:val="000000"/>
                <w:sz w:val="22"/>
                <w:szCs w:val="22"/>
              </w:rPr>
              <w:t>Наименование  работ</w:t>
            </w:r>
            <w:proofErr w:type="gramEnd"/>
            <w:r>
              <w:rPr>
                <w:rFonts w:ascii="GHEA Grapalat" w:hAnsi="GHEA Grapalat" w:cs="Calibri"/>
                <w:b/>
                <w:bCs/>
                <w:color w:val="000000"/>
                <w:sz w:val="22"/>
                <w:szCs w:val="22"/>
              </w:rPr>
              <w:t xml:space="preserve"> и затрат</w:t>
            </w:r>
          </w:p>
        </w:tc>
        <w:tc>
          <w:tcPr>
            <w:tcW w:w="1198" w:type="dxa"/>
            <w:tcBorders>
              <w:top w:val="nil"/>
              <w:left w:val="nil"/>
              <w:bottom w:val="single" w:sz="4" w:space="0" w:color="auto"/>
              <w:right w:val="single" w:sz="4" w:space="0" w:color="auto"/>
            </w:tcBorders>
            <w:shd w:val="clear" w:color="auto" w:fill="auto"/>
            <w:vAlign w:val="center"/>
            <w:hideMark/>
          </w:tcPr>
          <w:p w14:paraId="53247C7C" w14:textId="77777777" w:rsidR="00B62BB6" w:rsidRDefault="00B62BB6">
            <w:pPr>
              <w:jc w:val="center"/>
              <w:rPr>
                <w:rFonts w:ascii="GHEA Grapalat" w:hAnsi="GHEA Grapalat" w:cs="Calibri"/>
                <w:b/>
                <w:bCs/>
                <w:color w:val="000000"/>
                <w:sz w:val="22"/>
                <w:szCs w:val="22"/>
              </w:rPr>
            </w:pPr>
            <w:r>
              <w:rPr>
                <w:rFonts w:ascii="GHEA Grapalat" w:hAnsi="GHEA Grapalat" w:cs="Calibri"/>
                <w:b/>
                <w:bCs/>
                <w:color w:val="000000"/>
                <w:sz w:val="22"/>
                <w:szCs w:val="22"/>
              </w:rPr>
              <w:t>Ед. Измерения</w:t>
            </w:r>
          </w:p>
        </w:tc>
        <w:tc>
          <w:tcPr>
            <w:tcW w:w="900" w:type="dxa"/>
            <w:tcBorders>
              <w:top w:val="nil"/>
              <w:left w:val="nil"/>
              <w:bottom w:val="single" w:sz="4" w:space="0" w:color="auto"/>
              <w:right w:val="single" w:sz="4" w:space="0" w:color="auto"/>
            </w:tcBorders>
            <w:shd w:val="clear" w:color="auto" w:fill="auto"/>
            <w:noWrap/>
            <w:vAlign w:val="center"/>
            <w:hideMark/>
          </w:tcPr>
          <w:p w14:paraId="39C87A23" w14:textId="77777777" w:rsidR="00B62BB6" w:rsidRDefault="00B62BB6">
            <w:pPr>
              <w:jc w:val="center"/>
              <w:rPr>
                <w:rFonts w:ascii="GHEA Grapalat" w:hAnsi="GHEA Grapalat" w:cs="Calibri"/>
                <w:b/>
                <w:bCs/>
                <w:color w:val="000000"/>
                <w:sz w:val="22"/>
                <w:szCs w:val="22"/>
              </w:rPr>
            </w:pPr>
            <w:r>
              <w:rPr>
                <w:rFonts w:ascii="GHEA Grapalat" w:hAnsi="GHEA Grapalat" w:cs="Calibri"/>
                <w:b/>
                <w:bCs/>
                <w:color w:val="000000"/>
                <w:sz w:val="22"/>
                <w:szCs w:val="22"/>
              </w:rPr>
              <w:t>Кол-во</w:t>
            </w:r>
          </w:p>
        </w:tc>
        <w:tc>
          <w:tcPr>
            <w:tcW w:w="1279" w:type="dxa"/>
            <w:tcBorders>
              <w:top w:val="nil"/>
              <w:left w:val="nil"/>
              <w:bottom w:val="single" w:sz="4" w:space="0" w:color="auto"/>
              <w:right w:val="single" w:sz="4" w:space="0" w:color="auto"/>
            </w:tcBorders>
            <w:shd w:val="clear" w:color="auto" w:fill="auto"/>
            <w:vAlign w:val="center"/>
            <w:hideMark/>
          </w:tcPr>
          <w:p w14:paraId="5B02696E" w14:textId="77777777" w:rsidR="00B62BB6" w:rsidRDefault="00B62BB6">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Стоимость </w:t>
            </w:r>
            <w:proofErr w:type="gramStart"/>
            <w:r>
              <w:rPr>
                <w:rFonts w:ascii="GHEA Grapalat" w:hAnsi="GHEA Grapalat" w:cs="Calibri"/>
                <w:b/>
                <w:bCs/>
                <w:color w:val="000000"/>
                <w:sz w:val="22"/>
                <w:szCs w:val="22"/>
              </w:rPr>
              <w:t>единицы  /</w:t>
            </w:r>
            <w:proofErr w:type="spellStart"/>
            <w:proofErr w:type="gramEnd"/>
            <w:r>
              <w:rPr>
                <w:rFonts w:ascii="GHEA Grapalat" w:hAnsi="GHEA Grapalat" w:cs="Calibri"/>
                <w:b/>
                <w:bCs/>
                <w:color w:val="000000"/>
                <w:sz w:val="22"/>
                <w:szCs w:val="22"/>
              </w:rPr>
              <w:t>тыс.драм</w:t>
            </w:r>
            <w:proofErr w:type="spellEnd"/>
            <w:r>
              <w:rPr>
                <w:rFonts w:ascii="GHEA Grapalat" w:hAnsi="GHEA Grapalat" w:cs="Calibri"/>
                <w:b/>
                <w:bCs/>
                <w:color w:val="000000"/>
                <w:sz w:val="22"/>
                <w:szCs w:val="22"/>
              </w:rPr>
              <w:t>/</w:t>
            </w:r>
          </w:p>
        </w:tc>
        <w:tc>
          <w:tcPr>
            <w:tcW w:w="1600" w:type="dxa"/>
            <w:tcBorders>
              <w:top w:val="nil"/>
              <w:left w:val="nil"/>
              <w:bottom w:val="single" w:sz="4" w:space="0" w:color="auto"/>
              <w:right w:val="single" w:sz="4" w:space="0" w:color="auto"/>
            </w:tcBorders>
            <w:shd w:val="clear" w:color="auto" w:fill="auto"/>
            <w:vAlign w:val="center"/>
            <w:hideMark/>
          </w:tcPr>
          <w:p w14:paraId="06937D34" w14:textId="77777777" w:rsidR="00B62BB6" w:rsidRDefault="00B62BB6">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Обшая</w:t>
            </w:r>
            <w:proofErr w:type="spellEnd"/>
            <w:r>
              <w:rPr>
                <w:rFonts w:ascii="GHEA Grapalat" w:hAnsi="GHEA Grapalat" w:cs="Calibri"/>
                <w:b/>
                <w:bCs/>
                <w:color w:val="000000"/>
                <w:sz w:val="22"/>
                <w:szCs w:val="22"/>
              </w:rPr>
              <w:t xml:space="preserve"> </w:t>
            </w:r>
            <w:proofErr w:type="gramStart"/>
            <w:r>
              <w:rPr>
                <w:rFonts w:ascii="GHEA Grapalat" w:hAnsi="GHEA Grapalat" w:cs="Calibri"/>
                <w:b/>
                <w:bCs/>
                <w:color w:val="000000"/>
                <w:sz w:val="22"/>
                <w:szCs w:val="22"/>
              </w:rPr>
              <w:t>Стоимость  /</w:t>
            </w:r>
            <w:proofErr w:type="spellStart"/>
            <w:proofErr w:type="gramEnd"/>
            <w:r>
              <w:rPr>
                <w:rFonts w:ascii="GHEA Grapalat" w:hAnsi="GHEA Grapalat" w:cs="Calibri"/>
                <w:b/>
                <w:bCs/>
                <w:color w:val="000000"/>
                <w:sz w:val="22"/>
                <w:szCs w:val="22"/>
              </w:rPr>
              <w:t>тыс.драм</w:t>
            </w:r>
            <w:proofErr w:type="spellEnd"/>
            <w:r>
              <w:rPr>
                <w:rFonts w:ascii="GHEA Grapalat" w:hAnsi="GHEA Grapalat" w:cs="Calibri"/>
                <w:b/>
                <w:bCs/>
                <w:color w:val="000000"/>
                <w:sz w:val="22"/>
                <w:szCs w:val="22"/>
              </w:rPr>
              <w:t>/</w:t>
            </w:r>
          </w:p>
        </w:tc>
      </w:tr>
      <w:tr w:rsidR="00B62BB6" w14:paraId="6B7FD017" w14:textId="77777777" w:rsidTr="00B62BB6">
        <w:trPr>
          <w:trHeight w:val="435"/>
        </w:trPr>
        <w:tc>
          <w:tcPr>
            <w:tcW w:w="968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098D55" w14:textId="77777777" w:rsidR="00B62BB6" w:rsidRDefault="00B62BB6">
            <w:pPr>
              <w:jc w:val="center"/>
              <w:rPr>
                <w:rFonts w:ascii="GHEA Grapalat" w:hAnsi="GHEA Grapalat" w:cs="Calibri"/>
                <w:b/>
                <w:bCs/>
                <w:color w:val="000000"/>
                <w:sz w:val="22"/>
                <w:szCs w:val="22"/>
                <w:u w:val="single"/>
              </w:rPr>
            </w:pPr>
            <w:r>
              <w:rPr>
                <w:rFonts w:ascii="GHEA Grapalat" w:hAnsi="GHEA Grapalat" w:cs="Calibri"/>
                <w:b/>
                <w:bCs/>
                <w:color w:val="000000"/>
                <w:sz w:val="22"/>
                <w:szCs w:val="22"/>
                <w:u w:val="single"/>
              </w:rPr>
              <w:t xml:space="preserve">1. кабинеты 209 и 208 </w:t>
            </w:r>
          </w:p>
        </w:tc>
      </w:tr>
      <w:tr w:rsidR="00B62BB6" w14:paraId="548CE470" w14:textId="77777777" w:rsidTr="00B62BB6">
        <w:trPr>
          <w:trHeight w:val="126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215EF6DF" w14:textId="77777777" w:rsidR="00B62BB6" w:rsidRDefault="00B62BB6">
            <w:pPr>
              <w:jc w:val="center"/>
              <w:rPr>
                <w:rFonts w:ascii="GHEA Grapalat" w:hAnsi="GHEA Grapalat" w:cs="Calibri"/>
                <w:color w:val="000000"/>
              </w:rPr>
            </w:pPr>
            <w:r>
              <w:rPr>
                <w:rFonts w:ascii="GHEA Grapalat" w:hAnsi="GHEA Grapalat" w:cs="Calibri"/>
                <w:color w:val="000000"/>
              </w:rPr>
              <w:t>1</w:t>
            </w:r>
          </w:p>
        </w:tc>
        <w:tc>
          <w:tcPr>
            <w:tcW w:w="1426" w:type="dxa"/>
            <w:tcBorders>
              <w:top w:val="nil"/>
              <w:left w:val="nil"/>
              <w:bottom w:val="single" w:sz="4" w:space="0" w:color="auto"/>
              <w:right w:val="single" w:sz="4" w:space="0" w:color="auto"/>
            </w:tcBorders>
            <w:shd w:val="clear" w:color="auto" w:fill="auto"/>
            <w:vAlign w:val="center"/>
            <w:hideMark/>
          </w:tcPr>
          <w:p w14:paraId="53318DDF" w14:textId="77777777" w:rsidR="00B62BB6" w:rsidRDefault="00B62BB6">
            <w:pPr>
              <w:jc w:val="center"/>
              <w:rPr>
                <w:rFonts w:ascii="GHEA Grapalat" w:hAnsi="GHEA Grapalat" w:cs="Calibri"/>
                <w:color w:val="000000"/>
              </w:rPr>
            </w:pPr>
            <w:r>
              <w:rPr>
                <w:rFonts w:ascii="GHEA Grapalat" w:hAnsi="GHEA Grapalat" w:cs="Calibri"/>
                <w:color w:val="000000"/>
              </w:rPr>
              <w:t>E15-660</w:t>
            </w:r>
          </w:p>
        </w:tc>
        <w:tc>
          <w:tcPr>
            <w:tcW w:w="2865" w:type="dxa"/>
            <w:tcBorders>
              <w:top w:val="nil"/>
              <w:left w:val="nil"/>
              <w:bottom w:val="single" w:sz="4" w:space="0" w:color="auto"/>
              <w:right w:val="single" w:sz="4" w:space="0" w:color="auto"/>
            </w:tcBorders>
            <w:shd w:val="clear" w:color="auto" w:fill="auto"/>
            <w:vAlign w:val="center"/>
            <w:hideMark/>
          </w:tcPr>
          <w:p w14:paraId="2F1C7B14" w14:textId="77777777" w:rsidR="00B62BB6" w:rsidRDefault="00B62BB6">
            <w:pPr>
              <w:rPr>
                <w:rFonts w:ascii="Calibri" w:hAnsi="Calibri" w:cs="Calibri"/>
                <w:color w:val="000000"/>
                <w:sz w:val="22"/>
                <w:szCs w:val="22"/>
              </w:rPr>
            </w:pP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стен и откосов гипсовой и меловой пастой и окрашивание высококачественной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72AA8AA6"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13960116" w14:textId="77777777" w:rsidR="00B62BB6" w:rsidRDefault="00B62BB6">
            <w:pPr>
              <w:jc w:val="center"/>
              <w:rPr>
                <w:rFonts w:ascii="GHEA Grapalat" w:hAnsi="GHEA Grapalat" w:cs="Calibri"/>
                <w:color w:val="000000"/>
              </w:rPr>
            </w:pPr>
            <w:r>
              <w:rPr>
                <w:rFonts w:ascii="GHEA Grapalat" w:hAnsi="GHEA Grapalat" w:cs="Calibri"/>
                <w:color w:val="000000"/>
              </w:rPr>
              <w:t>142.11</w:t>
            </w:r>
          </w:p>
        </w:tc>
        <w:tc>
          <w:tcPr>
            <w:tcW w:w="1279" w:type="dxa"/>
            <w:tcBorders>
              <w:top w:val="nil"/>
              <w:left w:val="nil"/>
              <w:bottom w:val="single" w:sz="4" w:space="0" w:color="auto"/>
              <w:right w:val="single" w:sz="4" w:space="0" w:color="auto"/>
            </w:tcBorders>
            <w:shd w:val="clear" w:color="auto" w:fill="auto"/>
            <w:vAlign w:val="center"/>
            <w:hideMark/>
          </w:tcPr>
          <w:p w14:paraId="7CB4695A" w14:textId="77777777" w:rsidR="00B62BB6" w:rsidRDefault="00B62BB6">
            <w:pPr>
              <w:jc w:val="center"/>
              <w:rPr>
                <w:rFonts w:ascii="GHEA Grapalat" w:hAnsi="GHEA Grapalat" w:cs="Calibri"/>
                <w:color w:val="000000"/>
              </w:rPr>
            </w:pPr>
            <w:r>
              <w:rPr>
                <w:rFonts w:ascii="GHEA Grapalat" w:hAnsi="GHEA Grapalat" w:cs="Calibri"/>
                <w:color w:val="000000"/>
              </w:rPr>
              <w:t>1.48</w:t>
            </w:r>
          </w:p>
        </w:tc>
        <w:tc>
          <w:tcPr>
            <w:tcW w:w="1600" w:type="dxa"/>
            <w:tcBorders>
              <w:top w:val="nil"/>
              <w:left w:val="nil"/>
              <w:bottom w:val="single" w:sz="4" w:space="0" w:color="auto"/>
              <w:right w:val="single" w:sz="4" w:space="0" w:color="auto"/>
            </w:tcBorders>
            <w:shd w:val="clear" w:color="auto" w:fill="auto"/>
            <w:vAlign w:val="center"/>
            <w:hideMark/>
          </w:tcPr>
          <w:p w14:paraId="303AA306" w14:textId="77777777" w:rsidR="00B62BB6" w:rsidRDefault="00B62BB6">
            <w:pPr>
              <w:jc w:val="center"/>
              <w:rPr>
                <w:rFonts w:ascii="GHEA Grapalat" w:hAnsi="GHEA Grapalat" w:cs="Calibri"/>
                <w:color w:val="000000"/>
              </w:rPr>
            </w:pPr>
            <w:r>
              <w:rPr>
                <w:rFonts w:ascii="GHEA Grapalat" w:hAnsi="GHEA Grapalat" w:cs="Calibri"/>
                <w:color w:val="000000"/>
              </w:rPr>
              <w:t>210.32</w:t>
            </w:r>
          </w:p>
        </w:tc>
      </w:tr>
      <w:tr w:rsidR="00B62BB6" w14:paraId="6CDCB8B4" w14:textId="77777777" w:rsidTr="00B62BB6">
        <w:trPr>
          <w:trHeight w:val="111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3C246C90" w14:textId="77777777" w:rsidR="00B62BB6" w:rsidRDefault="00B62BB6">
            <w:pPr>
              <w:jc w:val="center"/>
              <w:rPr>
                <w:rFonts w:ascii="GHEA Grapalat" w:hAnsi="GHEA Grapalat" w:cs="Calibri"/>
                <w:color w:val="000000"/>
              </w:rPr>
            </w:pPr>
            <w:r>
              <w:rPr>
                <w:rFonts w:ascii="GHEA Grapalat" w:hAnsi="GHEA Grapalat" w:cs="Calibri"/>
                <w:color w:val="000000"/>
              </w:rPr>
              <w:t>2</w:t>
            </w:r>
          </w:p>
        </w:tc>
        <w:tc>
          <w:tcPr>
            <w:tcW w:w="1426" w:type="dxa"/>
            <w:tcBorders>
              <w:top w:val="nil"/>
              <w:left w:val="nil"/>
              <w:bottom w:val="single" w:sz="4" w:space="0" w:color="auto"/>
              <w:right w:val="single" w:sz="4" w:space="0" w:color="auto"/>
            </w:tcBorders>
            <w:shd w:val="clear" w:color="auto" w:fill="auto"/>
            <w:vAlign w:val="center"/>
            <w:hideMark/>
          </w:tcPr>
          <w:p w14:paraId="5C659BEA" w14:textId="77777777" w:rsidR="00B62BB6" w:rsidRDefault="00B62BB6">
            <w:pPr>
              <w:jc w:val="center"/>
              <w:rPr>
                <w:rFonts w:ascii="GHEA Grapalat" w:hAnsi="GHEA Grapalat" w:cs="Calibri"/>
                <w:color w:val="000000"/>
              </w:rPr>
            </w:pPr>
            <w:r>
              <w:rPr>
                <w:rFonts w:ascii="GHEA Grapalat" w:hAnsi="GHEA Grapalat" w:cs="Calibri"/>
                <w:color w:val="000000"/>
              </w:rPr>
              <w:t>E15-661</w:t>
            </w:r>
          </w:p>
        </w:tc>
        <w:tc>
          <w:tcPr>
            <w:tcW w:w="2865" w:type="dxa"/>
            <w:tcBorders>
              <w:top w:val="nil"/>
              <w:left w:val="nil"/>
              <w:bottom w:val="single" w:sz="4" w:space="0" w:color="auto"/>
              <w:right w:val="single" w:sz="4" w:space="0" w:color="auto"/>
            </w:tcBorders>
            <w:shd w:val="clear" w:color="auto" w:fill="auto"/>
            <w:vAlign w:val="center"/>
            <w:hideMark/>
          </w:tcPr>
          <w:p w14:paraId="411B4469" w14:textId="77777777" w:rsidR="00B62BB6" w:rsidRDefault="00B62BB6">
            <w:pPr>
              <w:rPr>
                <w:rFonts w:ascii="Calibri" w:hAnsi="Calibri" w:cs="Calibri"/>
                <w:color w:val="000000"/>
                <w:sz w:val="22"/>
                <w:szCs w:val="22"/>
              </w:rPr>
            </w:pPr>
            <w:r>
              <w:rPr>
                <w:rFonts w:ascii="Calibri" w:hAnsi="Calibri" w:cs="Calibri"/>
                <w:color w:val="000000"/>
                <w:sz w:val="22"/>
                <w:szCs w:val="22"/>
              </w:rPr>
              <w:t xml:space="preserve">Высококачественная </w:t>
            </w: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 пастой, полировка и окрашивание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4E1C5945"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0997FD6" w14:textId="77777777" w:rsidR="00B62BB6" w:rsidRDefault="00B62BB6">
            <w:pPr>
              <w:jc w:val="center"/>
              <w:rPr>
                <w:rFonts w:ascii="GHEA Grapalat" w:hAnsi="GHEA Grapalat" w:cs="Calibri"/>
                <w:color w:val="000000"/>
              </w:rPr>
            </w:pPr>
            <w:r>
              <w:rPr>
                <w:rFonts w:ascii="GHEA Grapalat" w:hAnsi="GHEA Grapalat" w:cs="Calibri"/>
                <w:color w:val="000000"/>
              </w:rPr>
              <w:t>44.47</w:t>
            </w:r>
          </w:p>
        </w:tc>
        <w:tc>
          <w:tcPr>
            <w:tcW w:w="1279" w:type="dxa"/>
            <w:tcBorders>
              <w:top w:val="nil"/>
              <w:left w:val="nil"/>
              <w:bottom w:val="single" w:sz="4" w:space="0" w:color="auto"/>
              <w:right w:val="single" w:sz="4" w:space="0" w:color="auto"/>
            </w:tcBorders>
            <w:shd w:val="clear" w:color="auto" w:fill="auto"/>
            <w:vAlign w:val="center"/>
            <w:hideMark/>
          </w:tcPr>
          <w:p w14:paraId="0BCA116F" w14:textId="77777777" w:rsidR="00B62BB6" w:rsidRDefault="00B62BB6">
            <w:pPr>
              <w:jc w:val="center"/>
              <w:rPr>
                <w:rFonts w:ascii="GHEA Grapalat" w:hAnsi="GHEA Grapalat" w:cs="Calibri"/>
                <w:color w:val="000000"/>
              </w:rPr>
            </w:pPr>
            <w:r>
              <w:rPr>
                <w:rFonts w:ascii="GHEA Grapalat" w:hAnsi="GHEA Grapalat" w:cs="Calibri"/>
                <w:color w:val="000000"/>
              </w:rPr>
              <w:t>1.80</w:t>
            </w:r>
          </w:p>
        </w:tc>
        <w:tc>
          <w:tcPr>
            <w:tcW w:w="1600" w:type="dxa"/>
            <w:tcBorders>
              <w:top w:val="nil"/>
              <w:left w:val="nil"/>
              <w:bottom w:val="single" w:sz="4" w:space="0" w:color="auto"/>
              <w:right w:val="single" w:sz="4" w:space="0" w:color="auto"/>
            </w:tcBorders>
            <w:shd w:val="clear" w:color="auto" w:fill="auto"/>
            <w:vAlign w:val="center"/>
            <w:hideMark/>
          </w:tcPr>
          <w:p w14:paraId="620B76E2" w14:textId="77777777" w:rsidR="00B62BB6" w:rsidRDefault="00B62BB6">
            <w:pPr>
              <w:jc w:val="center"/>
              <w:rPr>
                <w:rFonts w:ascii="GHEA Grapalat" w:hAnsi="GHEA Grapalat" w:cs="Calibri"/>
                <w:color w:val="000000"/>
              </w:rPr>
            </w:pPr>
            <w:r>
              <w:rPr>
                <w:rFonts w:ascii="GHEA Grapalat" w:hAnsi="GHEA Grapalat" w:cs="Calibri"/>
                <w:color w:val="000000"/>
              </w:rPr>
              <w:t>80.05</w:t>
            </w:r>
          </w:p>
        </w:tc>
      </w:tr>
      <w:tr w:rsidR="00B62BB6" w14:paraId="719E4B5C" w14:textId="77777777" w:rsidTr="00B62BB6">
        <w:trPr>
          <w:trHeight w:val="82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6AA6D437" w14:textId="77777777" w:rsidR="00B62BB6" w:rsidRDefault="00B62BB6">
            <w:pPr>
              <w:jc w:val="center"/>
              <w:rPr>
                <w:rFonts w:ascii="GHEA Grapalat" w:hAnsi="GHEA Grapalat" w:cs="Calibri"/>
                <w:color w:val="000000"/>
              </w:rPr>
            </w:pPr>
            <w:r>
              <w:rPr>
                <w:rFonts w:ascii="GHEA Grapalat" w:hAnsi="GHEA Grapalat" w:cs="Calibri"/>
                <w:color w:val="000000"/>
              </w:rPr>
              <w:t>3</w:t>
            </w:r>
          </w:p>
        </w:tc>
        <w:tc>
          <w:tcPr>
            <w:tcW w:w="1426" w:type="dxa"/>
            <w:tcBorders>
              <w:top w:val="nil"/>
              <w:left w:val="nil"/>
              <w:bottom w:val="single" w:sz="4" w:space="0" w:color="auto"/>
              <w:right w:val="single" w:sz="4" w:space="0" w:color="auto"/>
            </w:tcBorders>
            <w:shd w:val="clear" w:color="auto" w:fill="auto"/>
            <w:vAlign w:val="center"/>
            <w:hideMark/>
          </w:tcPr>
          <w:p w14:paraId="1D282184" w14:textId="77777777" w:rsidR="00B62BB6" w:rsidRDefault="00B62BB6">
            <w:pPr>
              <w:jc w:val="center"/>
              <w:rPr>
                <w:rFonts w:ascii="GHEA Grapalat" w:hAnsi="GHEA Grapalat" w:cs="Calibri"/>
                <w:color w:val="000000"/>
              </w:rPr>
            </w:pPr>
            <w:r>
              <w:rPr>
                <w:rFonts w:ascii="GHEA Grapalat" w:hAnsi="GHEA Grapalat" w:cs="Calibri"/>
                <w:color w:val="000000"/>
              </w:rPr>
              <w:t>Վ11-</w:t>
            </w:r>
            <w:proofErr w:type="gramStart"/>
            <w:r>
              <w:rPr>
                <w:rFonts w:ascii="GHEA Grapalat" w:hAnsi="GHEA Grapalat" w:cs="Calibri"/>
                <w:color w:val="000000"/>
              </w:rPr>
              <w:t>80  q</w:t>
            </w:r>
            <w:proofErr w:type="gramEnd"/>
            <w:r>
              <w:rPr>
                <w:rFonts w:ascii="GHEA Grapalat" w:hAnsi="GHEA Grapalat" w:cs="Calibri"/>
                <w:color w:val="000000"/>
              </w:rPr>
              <w:t>=1,2</w:t>
            </w:r>
          </w:p>
        </w:tc>
        <w:tc>
          <w:tcPr>
            <w:tcW w:w="2865" w:type="dxa"/>
            <w:tcBorders>
              <w:top w:val="nil"/>
              <w:left w:val="nil"/>
              <w:bottom w:val="single" w:sz="4" w:space="0" w:color="auto"/>
              <w:right w:val="single" w:sz="4" w:space="0" w:color="auto"/>
            </w:tcBorders>
            <w:shd w:val="clear" w:color="auto" w:fill="auto"/>
            <w:vAlign w:val="center"/>
            <w:hideMark/>
          </w:tcPr>
          <w:p w14:paraId="279A8F22" w14:textId="77777777" w:rsidR="00B62BB6" w:rsidRDefault="00B62BB6">
            <w:pPr>
              <w:rPr>
                <w:rFonts w:ascii="Calibri" w:hAnsi="Calibri" w:cs="Calibri"/>
                <w:color w:val="000000"/>
                <w:sz w:val="22"/>
                <w:szCs w:val="22"/>
              </w:rPr>
            </w:pPr>
            <w:r>
              <w:rPr>
                <w:rFonts w:ascii="Calibri" w:hAnsi="Calibri" w:cs="Calibri"/>
                <w:color w:val="000000"/>
                <w:sz w:val="22"/>
                <w:szCs w:val="22"/>
              </w:rPr>
              <w:t>Очистка старой краски потолка</w:t>
            </w:r>
          </w:p>
        </w:tc>
        <w:tc>
          <w:tcPr>
            <w:tcW w:w="1198" w:type="dxa"/>
            <w:tcBorders>
              <w:top w:val="nil"/>
              <w:left w:val="nil"/>
              <w:bottom w:val="single" w:sz="4" w:space="0" w:color="auto"/>
              <w:right w:val="single" w:sz="4" w:space="0" w:color="auto"/>
            </w:tcBorders>
            <w:shd w:val="clear" w:color="auto" w:fill="auto"/>
            <w:noWrap/>
            <w:vAlign w:val="center"/>
            <w:hideMark/>
          </w:tcPr>
          <w:p w14:paraId="6F71DE72"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E6FA61C" w14:textId="77777777" w:rsidR="00B62BB6" w:rsidRDefault="00B62BB6">
            <w:pPr>
              <w:jc w:val="center"/>
              <w:rPr>
                <w:rFonts w:ascii="GHEA Grapalat" w:hAnsi="GHEA Grapalat" w:cs="Calibri"/>
                <w:color w:val="000000"/>
              </w:rPr>
            </w:pPr>
            <w:r>
              <w:rPr>
                <w:rFonts w:ascii="GHEA Grapalat" w:hAnsi="GHEA Grapalat" w:cs="Calibri"/>
                <w:color w:val="000000"/>
              </w:rPr>
              <w:t>26.00</w:t>
            </w:r>
          </w:p>
        </w:tc>
        <w:tc>
          <w:tcPr>
            <w:tcW w:w="1279" w:type="dxa"/>
            <w:tcBorders>
              <w:top w:val="nil"/>
              <w:left w:val="nil"/>
              <w:bottom w:val="single" w:sz="4" w:space="0" w:color="auto"/>
              <w:right w:val="single" w:sz="4" w:space="0" w:color="auto"/>
            </w:tcBorders>
            <w:shd w:val="clear" w:color="auto" w:fill="auto"/>
            <w:vAlign w:val="center"/>
            <w:hideMark/>
          </w:tcPr>
          <w:p w14:paraId="1C447330" w14:textId="77777777" w:rsidR="00B62BB6" w:rsidRDefault="00B62BB6">
            <w:pPr>
              <w:jc w:val="center"/>
              <w:rPr>
                <w:rFonts w:ascii="GHEA Grapalat" w:hAnsi="GHEA Grapalat" w:cs="Calibri"/>
                <w:color w:val="000000"/>
              </w:rPr>
            </w:pPr>
            <w:r>
              <w:rPr>
                <w:rFonts w:ascii="GHEA Grapalat" w:hAnsi="GHEA Grapalat" w:cs="Calibri"/>
                <w:color w:val="000000"/>
              </w:rPr>
              <w:t>0.48</w:t>
            </w:r>
          </w:p>
        </w:tc>
        <w:tc>
          <w:tcPr>
            <w:tcW w:w="1600" w:type="dxa"/>
            <w:tcBorders>
              <w:top w:val="nil"/>
              <w:left w:val="nil"/>
              <w:bottom w:val="single" w:sz="4" w:space="0" w:color="auto"/>
              <w:right w:val="single" w:sz="4" w:space="0" w:color="auto"/>
            </w:tcBorders>
            <w:shd w:val="clear" w:color="auto" w:fill="auto"/>
            <w:vAlign w:val="center"/>
            <w:hideMark/>
          </w:tcPr>
          <w:p w14:paraId="0903CB63" w14:textId="77777777" w:rsidR="00B62BB6" w:rsidRDefault="00B62BB6">
            <w:pPr>
              <w:jc w:val="center"/>
              <w:rPr>
                <w:rFonts w:ascii="GHEA Grapalat" w:hAnsi="GHEA Grapalat" w:cs="Calibri"/>
                <w:color w:val="000000"/>
              </w:rPr>
            </w:pPr>
            <w:r>
              <w:rPr>
                <w:rFonts w:ascii="GHEA Grapalat" w:hAnsi="GHEA Grapalat" w:cs="Calibri"/>
                <w:color w:val="000000"/>
              </w:rPr>
              <w:t>12.48</w:t>
            </w:r>
          </w:p>
        </w:tc>
      </w:tr>
      <w:tr w:rsidR="00B62BB6" w14:paraId="42C6832C" w14:textId="77777777" w:rsidTr="00B62BB6">
        <w:trPr>
          <w:trHeight w:val="420"/>
        </w:trPr>
        <w:tc>
          <w:tcPr>
            <w:tcW w:w="412" w:type="dxa"/>
            <w:tcBorders>
              <w:top w:val="nil"/>
              <w:left w:val="single" w:sz="4" w:space="0" w:color="auto"/>
              <w:bottom w:val="single" w:sz="4" w:space="0" w:color="auto"/>
              <w:right w:val="nil"/>
            </w:tcBorders>
            <w:shd w:val="clear" w:color="auto" w:fill="auto"/>
            <w:noWrap/>
            <w:vAlign w:val="center"/>
            <w:hideMark/>
          </w:tcPr>
          <w:p w14:paraId="60BE03AD" w14:textId="77777777" w:rsidR="00B62BB6" w:rsidRDefault="00B62BB6">
            <w:pPr>
              <w:jc w:val="center"/>
              <w:rPr>
                <w:rFonts w:ascii="GHEA Grapalat" w:hAnsi="GHEA Grapalat" w:cs="Calibri"/>
                <w:color w:val="000000"/>
              </w:rPr>
            </w:pPr>
            <w:r>
              <w:rPr>
                <w:rFonts w:ascii="Calibri" w:hAnsi="Calibri" w:cs="Calibri"/>
                <w:color w:val="000000"/>
              </w:rPr>
              <w:t> </w:t>
            </w:r>
          </w:p>
        </w:tc>
        <w:tc>
          <w:tcPr>
            <w:tcW w:w="1426" w:type="dxa"/>
            <w:tcBorders>
              <w:top w:val="nil"/>
              <w:left w:val="nil"/>
              <w:bottom w:val="single" w:sz="4" w:space="0" w:color="auto"/>
              <w:right w:val="nil"/>
            </w:tcBorders>
            <w:shd w:val="clear" w:color="auto" w:fill="auto"/>
            <w:vAlign w:val="center"/>
            <w:hideMark/>
          </w:tcPr>
          <w:p w14:paraId="749FFC68" w14:textId="77777777" w:rsidR="00B62BB6" w:rsidRDefault="00B62BB6">
            <w:pPr>
              <w:jc w:val="center"/>
              <w:rPr>
                <w:rFonts w:ascii="GHEA Grapalat" w:hAnsi="GHEA Grapalat" w:cs="Calibri"/>
                <w:color w:val="000000"/>
              </w:rPr>
            </w:pPr>
            <w:r>
              <w:rPr>
                <w:rFonts w:ascii="Calibri" w:hAnsi="Calibri" w:cs="Calibri"/>
                <w:color w:val="000000"/>
              </w:rPr>
              <w:t> </w:t>
            </w:r>
          </w:p>
        </w:tc>
        <w:tc>
          <w:tcPr>
            <w:tcW w:w="2865" w:type="dxa"/>
            <w:tcBorders>
              <w:top w:val="nil"/>
              <w:left w:val="single" w:sz="4" w:space="0" w:color="auto"/>
              <w:bottom w:val="single" w:sz="4" w:space="0" w:color="auto"/>
              <w:right w:val="single" w:sz="4" w:space="0" w:color="auto"/>
            </w:tcBorders>
            <w:shd w:val="clear" w:color="auto" w:fill="auto"/>
            <w:vAlign w:val="center"/>
            <w:hideMark/>
          </w:tcPr>
          <w:p w14:paraId="38A30596"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Итого</w:t>
            </w:r>
          </w:p>
        </w:tc>
        <w:tc>
          <w:tcPr>
            <w:tcW w:w="497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1A233B"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302.85</w:t>
            </w:r>
          </w:p>
        </w:tc>
      </w:tr>
      <w:tr w:rsidR="00B62BB6" w14:paraId="0D909896" w14:textId="77777777" w:rsidTr="00B62BB6">
        <w:trPr>
          <w:trHeight w:val="495"/>
        </w:trPr>
        <w:tc>
          <w:tcPr>
            <w:tcW w:w="968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A308AC" w14:textId="77777777" w:rsidR="00B62BB6" w:rsidRDefault="00B62BB6">
            <w:pPr>
              <w:jc w:val="center"/>
              <w:rPr>
                <w:rFonts w:ascii="GHEA Grapalat" w:hAnsi="GHEA Grapalat" w:cs="Calibri"/>
                <w:b/>
                <w:bCs/>
                <w:color w:val="000000"/>
                <w:sz w:val="22"/>
                <w:szCs w:val="22"/>
                <w:u w:val="single"/>
              </w:rPr>
            </w:pPr>
            <w:r>
              <w:rPr>
                <w:rFonts w:ascii="GHEA Grapalat" w:hAnsi="GHEA Grapalat" w:cs="Calibri"/>
                <w:b/>
                <w:bCs/>
                <w:color w:val="000000"/>
                <w:sz w:val="22"/>
                <w:szCs w:val="22"/>
                <w:u w:val="single"/>
              </w:rPr>
              <w:t>2. один кабинет на 1-м этаже</w:t>
            </w:r>
          </w:p>
        </w:tc>
      </w:tr>
      <w:tr w:rsidR="00B62BB6" w14:paraId="758A83B6" w14:textId="77777777" w:rsidTr="00B62BB6">
        <w:trPr>
          <w:trHeight w:val="130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7F3A6DC2" w14:textId="77777777" w:rsidR="00B62BB6" w:rsidRDefault="00B62BB6">
            <w:pPr>
              <w:jc w:val="center"/>
              <w:rPr>
                <w:rFonts w:ascii="GHEA Grapalat" w:hAnsi="GHEA Grapalat" w:cs="Calibri"/>
                <w:color w:val="000000"/>
              </w:rPr>
            </w:pPr>
            <w:r>
              <w:rPr>
                <w:rFonts w:ascii="GHEA Grapalat" w:hAnsi="GHEA Grapalat" w:cs="Calibri"/>
                <w:color w:val="000000"/>
              </w:rPr>
              <w:t>1</w:t>
            </w:r>
          </w:p>
        </w:tc>
        <w:tc>
          <w:tcPr>
            <w:tcW w:w="1426" w:type="dxa"/>
            <w:tcBorders>
              <w:top w:val="nil"/>
              <w:left w:val="nil"/>
              <w:bottom w:val="single" w:sz="4" w:space="0" w:color="auto"/>
              <w:right w:val="single" w:sz="4" w:space="0" w:color="auto"/>
            </w:tcBorders>
            <w:shd w:val="clear" w:color="auto" w:fill="auto"/>
            <w:vAlign w:val="center"/>
            <w:hideMark/>
          </w:tcPr>
          <w:p w14:paraId="7F919F50" w14:textId="77777777" w:rsidR="00B62BB6" w:rsidRDefault="00B62BB6">
            <w:pPr>
              <w:jc w:val="center"/>
              <w:rPr>
                <w:rFonts w:ascii="GHEA Grapalat" w:hAnsi="GHEA Grapalat" w:cs="Calibri"/>
                <w:color w:val="000000"/>
              </w:rPr>
            </w:pPr>
            <w:r>
              <w:rPr>
                <w:rFonts w:ascii="GHEA Grapalat" w:hAnsi="GHEA Grapalat" w:cs="Calibri"/>
                <w:color w:val="000000"/>
              </w:rPr>
              <w:t>E15-660</w:t>
            </w:r>
          </w:p>
        </w:tc>
        <w:tc>
          <w:tcPr>
            <w:tcW w:w="2865" w:type="dxa"/>
            <w:tcBorders>
              <w:top w:val="nil"/>
              <w:left w:val="nil"/>
              <w:bottom w:val="single" w:sz="4" w:space="0" w:color="auto"/>
              <w:right w:val="single" w:sz="4" w:space="0" w:color="auto"/>
            </w:tcBorders>
            <w:shd w:val="clear" w:color="auto" w:fill="auto"/>
            <w:vAlign w:val="center"/>
            <w:hideMark/>
          </w:tcPr>
          <w:p w14:paraId="1099B960" w14:textId="77777777" w:rsidR="00B62BB6" w:rsidRDefault="00B62BB6">
            <w:pPr>
              <w:rPr>
                <w:rFonts w:ascii="Calibri" w:hAnsi="Calibri" w:cs="Calibri"/>
                <w:color w:val="000000"/>
                <w:sz w:val="22"/>
                <w:szCs w:val="22"/>
              </w:rPr>
            </w:pP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стен и откосов гипсовой и меловой пастой и окрашивание высококачественной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74694E58"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6EF8833" w14:textId="77777777" w:rsidR="00B62BB6" w:rsidRDefault="00B62BB6">
            <w:pPr>
              <w:jc w:val="center"/>
              <w:rPr>
                <w:rFonts w:ascii="GHEA Grapalat" w:hAnsi="GHEA Grapalat" w:cs="Calibri"/>
                <w:color w:val="000000"/>
              </w:rPr>
            </w:pPr>
            <w:r>
              <w:rPr>
                <w:rFonts w:ascii="GHEA Grapalat" w:hAnsi="GHEA Grapalat" w:cs="Calibri"/>
                <w:color w:val="000000"/>
              </w:rPr>
              <w:t>74.80</w:t>
            </w:r>
          </w:p>
        </w:tc>
        <w:tc>
          <w:tcPr>
            <w:tcW w:w="1279" w:type="dxa"/>
            <w:tcBorders>
              <w:top w:val="nil"/>
              <w:left w:val="nil"/>
              <w:bottom w:val="single" w:sz="4" w:space="0" w:color="auto"/>
              <w:right w:val="single" w:sz="4" w:space="0" w:color="auto"/>
            </w:tcBorders>
            <w:shd w:val="clear" w:color="auto" w:fill="auto"/>
            <w:vAlign w:val="center"/>
            <w:hideMark/>
          </w:tcPr>
          <w:p w14:paraId="2E48B451" w14:textId="77777777" w:rsidR="00B62BB6" w:rsidRDefault="00B62BB6">
            <w:pPr>
              <w:jc w:val="center"/>
              <w:rPr>
                <w:rFonts w:ascii="GHEA Grapalat" w:hAnsi="GHEA Grapalat" w:cs="Calibri"/>
                <w:color w:val="000000"/>
              </w:rPr>
            </w:pPr>
            <w:r>
              <w:rPr>
                <w:rFonts w:ascii="GHEA Grapalat" w:hAnsi="GHEA Grapalat" w:cs="Calibri"/>
                <w:color w:val="000000"/>
              </w:rPr>
              <w:t>1.48</w:t>
            </w:r>
          </w:p>
        </w:tc>
        <w:tc>
          <w:tcPr>
            <w:tcW w:w="1600" w:type="dxa"/>
            <w:tcBorders>
              <w:top w:val="nil"/>
              <w:left w:val="nil"/>
              <w:bottom w:val="single" w:sz="4" w:space="0" w:color="auto"/>
              <w:right w:val="single" w:sz="4" w:space="0" w:color="auto"/>
            </w:tcBorders>
            <w:shd w:val="clear" w:color="auto" w:fill="auto"/>
            <w:vAlign w:val="center"/>
            <w:hideMark/>
          </w:tcPr>
          <w:p w14:paraId="363A4C36" w14:textId="77777777" w:rsidR="00B62BB6" w:rsidRDefault="00B62BB6">
            <w:pPr>
              <w:jc w:val="center"/>
              <w:rPr>
                <w:rFonts w:ascii="GHEA Grapalat" w:hAnsi="GHEA Grapalat" w:cs="Calibri"/>
                <w:color w:val="000000"/>
              </w:rPr>
            </w:pPr>
            <w:r>
              <w:rPr>
                <w:rFonts w:ascii="GHEA Grapalat" w:hAnsi="GHEA Grapalat" w:cs="Calibri"/>
                <w:color w:val="000000"/>
              </w:rPr>
              <w:t>110.70</w:t>
            </w:r>
          </w:p>
        </w:tc>
      </w:tr>
      <w:tr w:rsidR="00B62BB6" w14:paraId="3B08C170" w14:textId="77777777" w:rsidTr="00B62BB6">
        <w:trPr>
          <w:trHeight w:val="102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5DEBE3FD" w14:textId="77777777" w:rsidR="00B62BB6" w:rsidRDefault="00B62BB6">
            <w:pPr>
              <w:jc w:val="center"/>
              <w:rPr>
                <w:rFonts w:ascii="GHEA Grapalat" w:hAnsi="GHEA Grapalat" w:cs="Calibri"/>
                <w:color w:val="000000"/>
              </w:rPr>
            </w:pPr>
            <w:r>
              <w:rPr>
                <w:rFonts w:ascii="GHEA Grapalat" w:hAnsi="GHEA Grapalat" w:cs="Calibri"/>
                <w:color w:val="000000"/>
              </w:rPr>
              <w:t>2</w:t>
            </w:r>
          </w:p>
        </w:tc>
        <w:tc>
          <w:tcPr>
            <w:tcW w:w="1426" w:type="dxa"/>
            <w:tcBorders>
              <w:top w:val="nil"/>
              <w:left w:val="nil"/>
              <w:bottom w:val="single" w:sz="4" w:space="0" w:color="auto"/>
              <w:right w:val="single" w:sz="4" w:space="0" w:color="auto"/>
            </w:tcBorders>
            <w:shd w:val="clear" w:color="auto" w:fill="auto"/>
            <w:vAlign w:val="center"/>
            <w:hideMark/>
          </w:tcPr>
          <w:p w14:paraId="3D9638F4" w14:textId="77777777" w:rsidR="00B62BB6" w:rsidRDefault="00B62BB6">
            <w:pPr>
              <w:jc w:val="center"/>
              <w:rPr>
                <w:rFonts w:ascii="GHEA Grapalat" w:hAnsi="GHEA Grapalat" w:cs="Calibri"/>
                <w:color w:val="000000"/>
              </w:rPr>
            </w:pPr>
            <w:r>
              <w:rPr>
                <w:rFonts w:ascii="GHEA Grapalat" w:hAnsi="GHEA Grapalat" w:cs="Calibri"/>
                <w:color w:val="000000"/>
              </w:rPr>
              <w:t>E15-661</w:t>
            </w:r>
          </w:p>
        </w:tc>
        <w:tc>
          <w:tcPr>
            <w:tcW w:w="2865" w:type="dxa"/>
            <w:tcBorders>
              <w:top w:val="nil"/>
              <w:left w:val="nil"/>
              <w:bottom w:val="single" w:sz="4" w:space="0" w:color="auto"/>
              <w:right w:val="single" w:sz="4" w:space="0" w:color="auto"/>
            </w:tcBorders>
            <w:shd w:val="clear" w:color="auto" w:fill="auto"/>
            <w:vAlign w:val="center"/>
            <w:hideMark/>
          </w:tcPr>
          <w:p w14:paraId="4713AC87" w14:textId="77777777" w:rsidR="00B62BB6" w:rsidRDefault="00B62BB6">
            <w:pPr>
              <w:rPr>
                <w:rFonts w:ascii="Calibri" w:hAnsi="Calibri" w:cs="Calibri"/>
                <w:color w:val="000000"/>
                <w:sz w:val="22"/>
                <w:szCs w:val="22"/>
              </w:rPr>
            </w:pPr>
            <w:r>
              <w:rPr>
                <w:rFonts w:ascii="Calibri" w:hAnsi="Calibri" w:cs="Calibri"/>
                <w:color w:val="000000"/>
                <w:sz w:val="22"/>
                <w:szCs w:val="22"/>
              </w:rPr>
              <w:t xml:space="preserve">Высококачественная </w:t>
            </w: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 пастой, полировка и окрашивание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58CE803F"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51ADC7D" w14:textId="77777777" w:rsidR="00B62BB6" w:rsidRDefault="00B62BB6">
            <w:pPr>
              <w:jc w:val="center"/>
              <w:rPr>
                <w:rFonts w:ascii="GHEA Grapalat" w:hAnsi="GHEA Grapalat" w:cs="Calibri"/>
                <w:color w:val="000000"/>
              </w:rPr>
            </w:pPr>
            <w:r>
              <w:rPr>
                <w:rFonts w:ascii="GHEA Grapalat" w:hAnsi="GHEA Grapalat" w:cs="Calibri"/>
                <w:color w:val="000000"/>
              </w:rPr>
              <w:t>20.16</w:t>
            </w:r>
          </w:p>
        </w:tc>
        <w:tc>
          <w:tcPr>
            <w:tcW w:w="1279" w:type="dxa"/>
            <w:tcBorders>
              <w:top w:val="nil"/>
              <w:left w:val="nil"/>
              <w:bottom w:val="single" w:sz="4" w:space="0" w:color="auto"/>
              <w:right w:val="single" w:sz="4" w:space="0" w:color="auto"/>
            </w:tcBorders>
            <w:shd w:val="clear" w:color="auto" w:fill="auto"/>
            <w:vAlign w:val="center"/>
            <w:hideMark/>
          </w:tcPr>
          <w:p w14:paraId="72895497" w14:textId="77777777" w:rsidR="00B62BB6" w:rsidRDefault="00B62BB6">
            <w:pPr>
              <w:jc w:val="center"/>
              <w:rPr>
                <w:rFonts w:ascii="GHEA Grapalat" w:hAnsi="GHEA Grapalat" w:cs="Calibri"/>
                <w:color w:val="000000"/>
              </w:rPr>
            </w:pPr>
            <w:r>
              <w:rPr>
                <w:rFonts w:ascii="GHEA Grapalat" w:hAnsi="GHEA Grapalat" w:cs="Calibri"/>
                <w:color w:val="000000"/>
              </w:rPr>
              <w:t>1.80</w:t>
            </w:r>
          </w:p>
        </w:tc>
        <w:tc>
          <w:tcPr>
            <w:tcW w:w="1600" w:type="dxa"/>
            <w:tcBorders>
              <w:top w:val="nil"/>
              <w:left w:val="nil"/>
              <w:bottom w:val="single" w:sz="4" w:space="0" w:color="auto"/>
              <w:right w:val="single" w:sz="4" w:space="0" w:color="auto"/>
            </w:tcBorders>
            <w:shd w:val="clear" w:color="auto" w:fill="auto"/>
            <w:vAlign w:val="center"/>
            <w:hideMark/>
          </w:tcPr>
          <w:p w14:paraId="197F1301" w14:textId="77777777" w:rsidR="00B62BB6" w:rsidRDefault="00B62BB6">
            <w:pPr>
              <w:jc w:val="center"/>
              <w:rPr>
                <w:rFonts w:ascii="GHEA Grapalat" w:hAnsi="GHEA Grapalat" w:cs="Calibri"/>
                <w:color w:val="000000"/>
              </w:rPr>
            </w:pPr>
            <w:r>
              <w:rPr>
                <w:rFonts w:ascii="GHEA Grapalat" w:hAnsi="GHEA Grapalat" w:cs="Calibri"/>
                <w:color w:val="000000"/>
              </w:rPr>
              <w:t>36.29</w:t>
            </w:r>
          </w:p>
        </w:tc>
      </w:tr>
      <w:tr w:rsidR="00B62BB6" w14:paraId="4B33F239" w14:textId="77777777" w:rsidTr="00B62BB6">
        <w:trPr>
          <w:trHeight w:val="85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59F1C8BE" w14:textId="77777777" w:rsidR="00B62BB6" w:rsidRDefault="00B62BB6">
            <w:pPr>
              <w:jc w:val="center"/>
              <w:rPr>
                <w:rFonts w:ascii="GHEA Grapalat" w:hAnsi="GHEA Grapalat" w:cs="Calibri"/>
                <w:color w:val="000000"/>
              </w:rPr>
            </w:pPr>
            <w:r>
              <w:rPr>
                <w:rFonts w:ascii="GHEA Grapalat" w:hAnsi="GHEA Grapalat" w:cs="Calibri"/>
                <w:color w:val="000000"/>
              </w:rPr>
              <w:t>3</w:t>
            </w:r>
          </w:p>
        </w:tc>
        <w:tc>
          <w:tcPr>
            <w:tcW w:w="1426" w:type="dxa"/>
            <w:tcBorders>
              <w:top w:val="nil"/>
              <w:left w:val="nil"/>
              <w:bottom w:val="single" w:sz="4" w:space="0" w:color="auto"/>
              <w:right w:val="single" w:sz="4" w:space="0" w:color="auto"/>
            </w:tcBorders>
            <w:shd w:val="clear" w:color="auto" w:fill="auto"/>
            <w:vAlign w:val="center"/>
            <w:hideMark/>
          </w:tcPr>
          <w:p w14:paraId="2BAEFFCF" w14:textId="77777777" w:rsidR="00B62BB6" w:rsidRDefault="00B62BB6">
            <w:pPr>
              <w:jc w:val="center"/>
              <w:rPr>
                <w:rFonts w:ascii="GHEA Grapalat" w:hAnsi="GHEA Grapalat" w:cs="Calibri"/>
                <w:color w:val="000000"/>
              </w:rPr>
            </w:pPr>
            <w:r>
              <w:rPr>
                <w:rFonts w:ascii="GHEA Grapalat" w:hAnsi="GHEA Grapalat" w:cs="Calibri"/>
                <w:color w:val="000000"/>
              </w:rPr>
              <w:t>15-92</w:t>
            </w:r>
          </w:p>
        </w:tc>
        <w:tc>
          <w:tcPr>
            <w:tcW w:w="2865" w:type="dxa"/>
            <w:tcBorders>
              <w:top w:val="nil"/>
              <w:left w:val="nil"/>
              <w:bottom w:val="single" w:sz="4" w:space="0" w:color="auto"/>
              <w:right w:val="single" w:sz="4" w:space="0" w:color="auto"/>
            </w:tcBorders>
            <w:shd w:val="clear" w:color="auto" w:fill="auto"/>
            <w:vAlign w:val="center"/>
            <w:hideMark/>
          </w:tcPr>
          <w:p w14:paraId="7398796B" w14:textId="77777777" w:rsidR="00B62BB6" w:rsidRDefault="00B62BB6">
            <w:pPr>
              <w:rPr>
                <w:rFonts w:ascii="Calibri" w:hAnsi="Calibri" w:cs="Calibri"/>
                <w:color w:val="000000"/>
                <w:sz w:val="22"/>
                <w:szCs w:val="22"/>
              </w:rPr>
            </w:pPr>
            <w:r>
              <w:rPr>
                <w:rFonts w:ascii="Calibri" w:hAnsi="Calibri" w:cs="Calibri"/>
                <w:color w:val="000000"/>
                <w:sz w:val="22"/>
                <w:szCs w:val="22"/>
              </w:rPr>
              <w:t>Обшивка стен и потолков гиацинтом /Европейское производство/</w:t>
            </w:r>
          </w:p>
        </w:tc>
        <w:tc>
          <w:tcPr>
            <w:tcW w:w="1198" w:type="dxa"/>
            <w:tcBorders>
              <w:top w:val="nil"/>
              <w:left w:val="nil"/>
              <w:bottom w:val="single" w:sz="4" w:space="0" w:color="auto"/>
              <w:right w:val="single" w:sz="4" w:space="0" w:color="auto"/>
            </w:tcBorders>
            <w:shd w:val="clear" w:color="auto" w:fill="auto"/>
            <w:noWrap/>
            <w:vAlign w:val="center"/>
            <w:hideMark/>
          </w:tcPr>
          <w:p w14:paraId="3B76FA2E"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E68775F" w14:textId="77777777" w:rsidR="00B62BB6" w:rsidRDefault="00B62BB6">
            <w:pPr>
              <w:jc w:val="center"/>
              <w:rPr>
                <w:rFonts w:ascii="GHEA Grapalat" w:hAnsi="GHEA Grapalat" w:cs="Calibri"/>
                <w:color w:val="000000"/>
              </w:rPr>
            </w:pPr>
            <w:r>
              <w:rPr>
                <w:rFonts w:ascii="GHEA Grapalat" w:hAnsi="GHEA Grapalat" w:cs="Calibri"/>
                <w:color w:val="000000"/>
              </w:rPr>
              <w:t>1.50</w:t>
            </w:r>
          </w:p>
        </w:tc>
        <w:tc>
          <w:tcPr>
            <w:tcW w:w="1279" w:type="dxa"/>
            <w:tcBorders>
              <w:top w:val="nil"/>
              <w:left w:val="nil"/>
              <w:bottom w:val="single" w:sz="4" w:space="0" w:color="auto"/>
              <w:right w:val="single" w:sz="4" w:space="0" w:color="auto"/>
            </w:tcBorders>
            <w:shd w:val="clear" w:color="auto" w:fill="auto"/>
            <w:vAlign w:val="center"/>
            <w:hideMark/>
          </w:tcPr>
          <w:p w14:paraId="68B86E59" w14:textId="77777777" w:rsidR="00B62BB6" w:rsidRDefault="00B62BB6">
            <w:pPr>
              <w:jc w:val="center"/>
              <w:rPr>
                <w:rFonts w:ascii="GHEA Grapalat" w:hAnsi="GHEA Grapalat" w:cs="Calibri"/>
                <w:color w:val="000000"/>
              </w:rPr>
            </w:pPr>
            <w:r>
              <w:rPr>
                <w:rFonts w:ascii="GHEA Grapalat" w:hAnsi="GHEA Grapalat" w:cs="Calibri"/>
                <w:color w:val="000000"/>
              </w:rPr>
              <w:t>11.41</w:t>
            </w:r>
          </w:p>
        </w:tc>
        <w:tc>
          <w:tcPr>
            <w:tcW w:w="1600" w:type="dxa"/>
            <w:tcBorders>
              <w:top w:val="nil"/>
              <w:left w:val="nil"/>
              <w:bottom w:val="single" w:sz="4" w:space="0" w:color="auto"/>
              <w:right w:val="single" w:sz="4" w:space="0" w:color="auto"/>
            </w:tcBorders>
            <w:shd w:val="clear" w:color="auto" w:fill="auto"/>
            <w:vAlign w:val="center"/>
            <w:hideMark/>
          </w:tcPr>
          <w:p w14:paraId="066E2952" w14:textId="77777777" w:rsidR="00B62BB6" w:rsidRDefault="00B62BB6">
            <w:pPr>
              <w:jc w:val="center"/>
              <w:rPr>
                <w:rFonts w:ascii="GHEA Grapalat" w:hAnsi="GHEA Grapalat" w:cs="Calibri"/>
                <w:color w:val="000000"/>
              </w:rPr>
            </w:pPr>
            <w:r>
              <w:rPr>
                <w:rFonts w:ascii="GHEA Grapalat" w:hAnsi="GHEA Grapalat" w:cs="Calibri"/>
                <w:color w:val="000000"/>
              </w:rPr>
              <w:t>17.12</w:t>
            </w:r>
          </w:p>
        </w:tc>
      </w:tr>
      <w:tr w:rsidR="00B62BB6" w14:paraId="61DC0907" w14:textId="77777777" w:rsidTr="00B62BB6">
        <w:trPr>
          <w:trHeight w:val="315"/>
        </w:trPr>
        <w:tc>
          <w:tcPr>
            <w:tcW w:w="412" w:type="dxa"/>
            <w:tcBorders>
              <w:top w:val="nil"/>
              <w:left w:val="single" w:sz="4" w:space="0" w:color="auto"/>
              <w:bottom w:val="single" w:sz="4" w:space="0" w:color="auto"/>
              <w:right w:val="nil"/>
            </w:tcBorders>
            <w:shd w:val="clear" w:color="auto" w:fill="auto"/>
            <w:noWrap/>
            <w:vAlign w:val="center"/>
            <w:hideMark/>
          </w:tcPr>
          <w:p w14:paraId="22E060D5" w14:textId="77777777" w:rsidR="00B62BB6" w:rsidRDefault="00B62BB6">
            <w:pPr>
              <w:jc w:val="center"/>
              <w:rPr>
                <w:rFonts w:ascii="GHEA Grapalat" w:hAnsi="GHEA Grapalat" w:cs="Calibri"/>
                <w:color w:val="000000"/>
              </w:rPr>
            </w:pPr>
            <w:r>
              <w:rPr>
                <w:rFonts w:ascii="Calibri" w:hAnsi="Calibri" w:cs="Calibri"/>
                <w:color w:val="000000"/>
              </w:rPr>
              <w:t> </w:t>
            </w:r>
          </w:p>
        </w:tc>
        <w:tc>
          <w:tcPr>
            <w:tcW w:w="1426" w:type="dxa"/>
            <w:tcBorders>
              <w:top w:val="nil"/>
              <w:left w:val="nil"/>
              <w:bottom w:val="single" w:sz="4" w:space="0" w:color="auto"/>
              <w:right w:val="nil"/>
            </w:tcBorders>
            <w:shd w:val="clear" w:color="auto" w:fill="auto"/>
            <w:vAlign w:val="center"/>
            <w:hideMark/>
          </w:tcPr>
          <w:p w14:paraId="14EF82FB" w14:textId="77777777" w:rsidR="00B62BB6" w:rsidRDefault="00B62BB6">
            <w:pPr>
              <w:jc w:val="center"/>
              <w:rPr>
                <w:rFonts w:ascii="GHEA Grapalat" w:hAnsi="GHEA Grapalat" w:cs="Calibri"/>
                <w:color w:val="000000"/>
              </w:rPr>
            </w:pPr>
            <w:r>
              <w:rPr>
                <w:rFonts w:ascii="Calibri" w:hAnsi="Calibri" w:cs="Calibri"/>
                <w:color w:val="000000"/>
              </w:rPr>
              <w:t> </w:t>
            </w:r>
          </w:p>
        </w:tc>
        <w:tc>
          <w:tcPr>
            <w:tcW w:w="2865" w:type="dxa"/>
            <w:tcBorders>
              <w:top w:val="nil"/>
              <w:left w:val="single" w:sz="4" w:space="0" w:color="auto"/>
              <w:bottom w:val="single" w:sz="4" w:space="0" w:color="auto"/>
              <w:right w:val="single" w:sz="4" w:space="0" w:color="auto"/>
            </w:tcBorders>
            <w:shd w:val="clear" w:color="auto" w:fill="auto"/>
            <w:vAlign w:val="center"/>
            <w:hideMark/>
          </w:tcPr>
          <w:p w14:paraId="4380821E"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Итого</w:t>
            </w:r>
          </w:p>
        </w:tc>
        <w:tc>
          <w:tcPr>
            <w:tcW w:w="497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40C95D0"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164.11</w:t>
            </w:r>
          </w:p>
        </w:tc>
      </w:tr>
      <w:tr w:rsidR="00B62BB6" w14:paraId="020F999C" w14:textId="77777777" w:rsidTr="00B62BB6">
        <w:trPr>
          <w:trHeight w:val="480"/>
        </w:trPr>
        <w:tc>
          <w:tcPr>
            <w:tcW w:w="968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5341C9" w14:textId="77777777" w:rsidR="00B62BB6" w:rsidRDefault="00B62BB6">
            <w:pPr>
              <w:jc w:val="center"/>
              <w:rPr>
                <w:rFonts w:ascii="GHEA Grapalat" w:hAnsi="GHEA Grapalat" w:cs="Calibri"/>
                <w:b/>
                <w:bCs/>
                <w:color w:val="000000"/>
                <w:u w:val="single"/>
              </w:rPr>
            </w:pPr>
            <w:r>
              <w:rPr>
                <w:rFonts w:ascii="GHEA Grapalat" w:hAnsi="GHEA Grapalat" w:cs="Calibri"/>
                <w:b/>
                <w:bCs/>
                <w:color w:val="000000"/>
                <w:u w:val="single"/>
              </w:rPr>
              <w:t>3. лестничные стены и стойки салона: 6 шт.</w:t>
            </w:r>
          </w:p>
        </w:tc>
      </w:tr>
      <w:tr w:rsidR="00B62BB6" w14:paraId="328CC1F4" w14:textId="77777777" w:rsidTr="00B62BB6">
        <w:trPr>
          <w:trHeight w:val="123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2B84A421" w14:textId="77777777" w:rsidR="00B62BB6" w:rsidRDefault="00B62BB6">
            <w:pPr>
              <w:jc w:val="center"/>
              <w:rPr>
                <w:rFonts w:ascii="GHEA Grapalat" w:hAnsi="GHEA Grapalat" w:cs="Calibri"/>
                <w:color w:val="000000"/>
              </w:rPr>
            </w:pPr>
            <w:r>
              <w:rPr>
                <w:rFonts w:ascii="GHEA Grapalat" w:hAnsi="GHEA Grapalat" w:cs="Calibri"/>
                <w:color w:val="000000"/>
              </w:rPr>
              <w:lastRenderedPageBreak/>
              <w:t>1</w:t>
            </w:r>
          </w:p>
        </w:tc>
        <w:tc>
          <w:tcPr>
            <w:tcW w:w="1426" w:type="dxa"/>
            <w:tcBorders>
              <w:top w:val="nil"/>
              <w:left w:val="nil"/>
              <w:bottom w:val="single" w:sz="4" w:space="0" w:color="auto"/>
              <w:right w:val="single" w:sz="4" w:space="0" w:color="auto"/>
            </w:tcBorders>
            <w:shd w:val="clear" w:color="auto" w:fill="auto"/>
            <w:vAlign w:val="center"/>
            <w:hideMark/>
          </w:tcPr>
          <w:p w14:paraId="1A995125" w14:textId="77777777" w:rsidR="00B62BB6" w:rsidRDefault="00B62BB6">
            <w:pPr>
              <w:jc w:val="center"/>
              <w:rPr>
                <w:rFonts w:ascii="GHEA Grapalat" w:hAnsi="GHEA Grapalat" w:cs="Calibri"/>
                <w:color w:val="000000"/>
              </w:rPr>
            </w:pPr>
            <w:r>
              <w:rPr>
                <w:rFonts w:ascii="GHEA Grapalat" w:hAnsi="GHEA Grapalat" w:cs="Calibri"/>
                <w:color w:val="000000"/>
              </w:rPr>
              <w:t>E15-660</w:t>
            </w:r>
          </w:p>
        </w:tc>
        <w:tc>
          <w:tcPr>
            <w:tcW w:w="2865" w:type="dxa"/>
            <w:tcBorders>
              <w:top w:val="nil"/>
              <w:left w:val="nil"/>
              <w:bottom w:val="single" w:sz="4" w:space="0" w:color="auto"/>
              <w:right w:val="single" w:sz="4" w:space="0" w:color="auto"/>
            </w:tcBorders>
            <w:shd w:val="clear" w:color="auto" w:fill="auto"/>
            <w:vAlign w:val="center"/>
            <w:hideMark/>
          </w:tcPr>
          <w:p w14:paraId="06CACA0B" w14:textId="77777777" w:rsidR="00B62BB6" w:rsidRDefault="00B62BB6">
            <w:pPr>
              <w:rPr>
                <w:rFonts w:ascii="Calibri" w:hAnsi="Calibri" w:cs="Calibri"/>
                <w:color w:val="000000"/>
                <w:sz w:val="22"/>
                <w:szCs w:val="22"/>
              </w:rPr>
            </w:pP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стен и откосов гипсовой и меловой пастой и окрашивание высококачественной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2CB5B40E"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1C94F6E" w14:textId="77777777" w:rsidR="00B62BB6" w:rsidRDefault="00B62BB6">
            <w:pPr>
              <w:jc w:val="center"/>
              <w:rPr>
                <w:rFonts w:ascii="GHEA Grapalat" w:hAnsi="GHEA Grapalat" w:cs="Calibri"/>
                <w:color w:val="000000"/>
              </w:rPr>
            </w:pPr>
            <w:r>
              <w:rPr>
                <w:rFonts w:ascii="GHEA Grapalat" w:hAnsi="GHEA Grapalat" w:cs="Calibri"/>
                <w:color w:val="000000"/>
              </w:rPr>
              <w:t>411.30</w:t>
            </w:r>
          </w:p>
        </w:tc>
        <w:tc>
          <w:tcPr>
            <w:tcW w:w="1279" w:type="dxa"/>
            <w:tcBorders>
              <w:top w:val="nil"/>
              <w:left w:val="nil"/>
              <w:bottom w:val="single" w:sz="4" w:space="0" w:color="auto"/>
              <w:right w:val="single" w:sz="4" w:space="0" w:color="auto"/>
            </w:tcBorders>
            <w:shd w:val="clear" w:color="auto" w:fill="auto"/>
            <w:vAlign w:val="center"/>
            <w:hideMark/>
          </w:tcPr>
          <w:p w14:paraId="32F920B4" w14:textId="77777777" w:rsidR="00B62BB6" w:rsidRDefault="00B62BB6">
            <w:pPr>
              <w:jc w:val="center"/>
              <w:rPr>
                <w:rFonts w:ascii="GHEA Grapalat" w:hAnsi="GHEA Grapalat" w:cs="Calibri"/>
                <w:color w:val="000000"/>
              </w:rPr>
            </w:pPr>
            <w:r>
              <w:rPr>
                <w:rFonts w:ascii="GHEA Grapalat" w:hAnsi="GHEA Grapalat" w:cs="Calibri"/>
                <w:color w:val="000000"/>
              </w:rPr>
              <w:t>1.48</w:t>
            </w:r>
          </w:p>
        </w:tc>
        <w:tc>
          <w:tcPr>
            <w:tcW w:w="1600" w:type="dxa"/>
            <w:tcBorders>
              <w:top w:val="nil"/>
              <w:left w:val="nil"/>
              <w:bottom w:val="single" w:sz="4" w:space="0" w:color="auto"/>
              <w:right w:val="single" w:sz="4" w:space="0" w:color="auto"/>
            </w:tcBorders>
            <w:shd w:val="clear" w:color="auto" w:fill="auto"/>
            <w:vAlign w:val="center"/>
            <w:hideMark/>
          </w:tcPr>
          <w:p w14:paraId="1A6868E4" w14:textId="77777777" w:rsidR="00B62BB6" w:rsidRDefault="00B62BB6">
            <w:pPr>
              <w:jc w:val="center"/>
              <w:rPr>
                <w:rFonts w:ascii="GHEA Grapalat" w:hAnsi="GHEA Grapalat" w:cs="Calibri"/>
                <w:color w:val="000000"/>
              </w:rPr>
            </w:pPr>
            <w:r>
              <w:rPr>
                <w:rFonts w:ascii="GHEA Grapalat" w:hAnsi="GHEA Grapalat" w:cs="Calibri"/>
                <w:color w:val="000000"/>
              </w:rPr>
              <w:t>608.72</w:t>
            </w:r>
          </w:p>
        </w:tc>
      </w:tr>
      <w:tr w:rsidR="00B62BB6" w14:paraId="45D666E1" w14:textId="77777777" w:rsidTr="00B62BB6">
        <w:trPr>
          <w:trHeight w:val="112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5CF98049" w14:textId="77777777" w:rsidR="00B62BB6" w:rsidRDefault="00B62BB6">
            <w:pPr>
              <w:jc w:val="center"/>
              <w:rPr>
                <w:rFonts w:ascii="GHEA Grapalat" w:hAnsi="GHEA Grapalat" w:cs="Calibri"/>
                <w:color w:val="000000"/>
              </w:rPr>
            </w:pPr>
            <w:r>
              <w:rPr>
                <w:rFonts w:ascii="GHEA Grapalat" w:hAnsi="GHEA Grapalat" w:cs="Calibri"/>
                <w:color w:val="000000"/>
              </w:rPr>
              <w:t>2</w:t>
            </w:r>
          </w:p>
        </w:tc>
        <w:tc>
          <w:tcPr>
            <w:tcW w:w="1426" w:type="dxa"/>
            <w:tcBorders>
              <w:top w:val="nil"/>
              <w:left w:val="nil"/>
              <w:bottom w:val="single" w:sz="4" w:space="0" w:color="auto"/>
              <w:right w:val="single" w:sz="4" w:space="0" w:color="auto"/>
            </w:tcBorders>
            <w:shd w:val="clear" w:color="auto" w:fill="auto"/>
            <w:vAlign w:val="center"/>
            <w:hideMark/>
          </w:tcPr>
          <w:p w14:paraId="6ABB57C5" w14:textId="77777777" w:rsidR="00B62BB6" w:rsidRDefault="00B62BB6">
            <w:pPr>
              <w:jc w:val="center"/>
              <w:rPr>
                <w:rFonts w:ascii="GHEA Grapalat" w:hAnsi="GHEA Grapalat" w:cs="Calibri"/>
                <w:color w:val="000000"/>
              </w:rPr>
            </w:pPr>
            <w:r>
              <w:rPr>
                <w:rFonts w:ascii="GHEA Grapalat" w:hAnsi="GHEA Grapalat" w:cs="Calibri"/>
                <w:color w:val="000000"/>
              </w:rPr>
              <w:t>E15-661</w:t>
            </w:r>
          </w:p>
        </w:tc>
        <w:tc>
          <w:tcPr>
            <w:tcW w:w="2865" w:type="dxa"/>
            <w:tcBorders>
              <w:top w:val="nil"/>
              <w:left w:val="nil"/>
              <w:bottom w:val="single" w:sz="4" w:space="0" w:color="auto"/>
              <w:right w:val="single" w:sz="4" w:space="0" w:color="auto"/>
            </w:tcBorders>
            <w:shd w:val="clear" w:color="auto" w:fill="auto"/>
            <w:vAlign w:val="center"/>
            <w:hideMark/>
          </w:tcPr>
          <w:p w14:paraId="302305F2" w14:textId="77777777" w:rsidR="00B62BB6" w:rsidRDefault="00B62BB6">
            <w:pPr>
              <w:rPr>
                <w:rFonts w:ascii="Calibri" w:hAnsi="Calibri" w:cs="Calibri"/>
                <w:color w:val="000000"/>
                <w:sz w:val="22"/>
                <w:szCs w:val="22"/>
              </w:rPr>
            </w:pPr>
            <w:r>
              <w:rPr>
                <w:rFonts w:ascii="Calibri" w:hAnsi="Calibri" w:cs="Calibri"/>
                <w:color w:val="000000"/>
                <w:sz w:val="22"/>
                <w:szCs w:val="22"/>
              </w:rPr>
              <w:t xml:space="preserve">Высококачественная </w:t>
            </w:r>
            <w:proofErr w:type="spellStart"/>
            <w:r>
              <w:rPr>
                <w:rFonts w:ascii="Calibri" w:hAnsi="Calibri" w:cs="Calibri"/>
                <w:color w:val="000000"/>
                <w:sz w:val="22"/>
                <w:szCs w:val="22"/>
              </w:rPr>
              <w:t>малярка</w:t>
            </w:r>
            <w:proofErr w:type="spellEnd"/>
            <w:r>
              <w:rPr>
                <w:rFonts w:ascii="Calibri" w:hAnsi="Calibri" w:cs="Calibri"/>
                <w:color w:val="000000"/>
                <w:sz w:val="22"/>
                <w:szCs w:val="22"/>
              </w:rPr>
              <w:t xml:space="preserve"> с пастой, полировка и окрашивание латексной краской</w:t>
            </w:r>
          </w:p>
        </w:tc>
        <w:tc>
          <w:tcPr>
            <w:tcW w:w="1198" w:type="dxa"/>
            <w:tcBorders>
              <w:top w:val="nil"/>
              <w:left w:val="nil"/>
              <w:bottom w:val="single" w:sz="4" w:space="0" w:color="auto"/>
              <w:right w:val="single" w:sz="4" w:space="0" w:color="auto"/>
            </w:tcBorders>
            <w:shd w:val="clear" w:color="auto" w:fill="auto"/>
            <w:noWrap/>
            <w:vAlign w:val="center"/>
            <w:hideMark/>
          </w:tcPr>
          <w:p w14:paraId="4AA7E589"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261DA3B2" w14:textId="77777777" w:rsidR="00B62BB6" w:rsidRDefault="00B62BB6">
            <w:pPr>
              <w:jc w:val="center"/>
              <w:rPr>
                <w:rFonts w:ascii="GHEA Grapalat" w:hAnsi="GHEA Grapalat" w:cs="Calibri"/>
                <w:color w:val="000000"/>
              </w:rPr>
            </w:pPr>
            <w:r>
              <w:rPr>
                <w:rFonts w:ascii="GHEA Grapalat" w:hAnsi="GHEA Grapalat" w:cs="Calibri"/>
                <w:color w:val="000000"/>
              </w:rPr>
              <w:t>52.00</w:t>
            </w:r>
          </w:p>
        </w:tc>
        <w:tc>
          <w:tcPr>
            <w:tcW w:w="1279" w:type="dxa"/>
            <w:tcBorders>
              <w:top w:val="nil"/>
              <w:left w:val="nil"/>
              <w:bottom w:val="single" w:sz="4" w:space="0" w:color="auto"/>
              <w:right w:val="single" w:sz="4" w:space="0" w:color="auto"/>
            </w:tcBorders>
            <w:shd w:val="clear" w:color="auto" w:fill="auto"/>
            <w:vAlign w:val="center"/>
            <w:hideMark/>
          </w:tcPr>
          <w:p w14:paraId="5A1D9EDB" w14:textId="77777777" w:rsidR="00B62BB6" w:rsidRDefault="00B62BB6">
            <w:pPr>
              <w:jc w:val="center"/>
              <w:rPr>
                <w:rFonts w:ascii="GHEA Grapalat" w:hAnsi="GHEA Grapalat" w:cs="Calibri"/>
                <w:color w:val="000000"/>
              </w:rPr>
            </w:pPr>
            <w:r>
              <w:rPr>
                <w:rFonts w:ascii="GHEA Grapalat" w:hAnsi="GHEA Grapalat" w:cs="Calibri"/>
                <w:color w:val="000000"/>
              </w:rPr>
              <w:t>1.80</w:t>
            </w:r>
          </w:p>
        </w:tc>
        <w:tc>
          <w:tcPr>
            <w:tcW w:w="1600" w:type="dxa"/>
            <w:tcBorders>
              <w:top w:val="nil"/>
              <w:left w:val="nil"/>
              <w:bottom w:val="single" w:sz="4" w:space="0" w:color="auto"/>
              <w:right w:val="single" w:sz="4" w:space="0" w:color="auto"/>
            </w:tcBorders>
            <w:shd w:val="clear" w:color="auto" w:fill="auto"/>
            <w:vAlign w:val="center"/>
            <w:hideMark/>
          </w:tcPr>
          <w:p w14:paraId="3D64246E" w14:textId="77777777" w:rsidR="00B62BB6" w:rsidRDefault="00B62BB6">
            <w:pPr>
              <w:jc w:val="center"/>
              <w:rPr>
                <w:rFonts w:ascii="GHEA Grapalat" w:hAnsi="GHEA Grapalat" w:cs="Calibri"/>
                <w:color w:val="000000"/>
              </w:rPr>
            </w:pPr>
            <w:r>
              <w:rPr>
                <w:rFonts w:ascii="GHEA Grapalat" w:hAnsi="GHEA Grapalat" w:cs="Calibri"/>
                <w:color w:val="000000"/>
              </w:rPr>
              <w:t>93.60</w:t>
            </w:r>
          </w:p>
        </w:tc>
      </w:tr>
      <w:tr w:rsidR="00B62BB6" w14:paraId="2846443D" w14:textId="77777777" w:rsidTr="00B62BB6">
        <w:trPr>
          <w:trHeight w:val="88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4D359430" w14:textId="77777777" w:rsidR="00B62BB6" w:rsidRDefault="00B62BB6">
            <w:pPr>
              <w:jc w:val="center"/>
              <w:rPr>
                <w:rFonts w:ascii="GHEA Grapalat" w:hAnsi="GHEA Grapalat" w:cs="Calibri"/>
                <w:color w:val="000000"/>
              </w:rPr>
            </w:pPr>
            <w:r>
              <w:rPr>
                <w:rFonts w:ascii="GHEA Grapalat" w:hAnsi="GHEA Grapalat" w:cs="Calibri"/>
                <w:color w:val="000000"/>
              </w:rPr>
              <w:t>3</w:t>
            </w:r>
          </w:p>
        </w:tc>
        <w:tc>
          <w:tcPr>
            <w:tcW w:w="1426" w:type="dxa"/>
            <w:tcBorders>
              <w:top w:val="nil"/>
              <w:left w:val="nil"/>
              <w:bottom w:val="single" w:sz="4" w:space="0" w:color="auto"/>
              <w:right w:val="single" w:sz="4" w:space="0" w:color="auto"/>
            </w:tcBorders>
            <w:shd w:val="clear" w:color="auto" w:fill="auto"/>
            <w:vAlign w:val="center"/>
            <w:hideMark/>
          </w:tcPr>
          <w:p w14:paraId="1B82D619" w14:textId="77777777" w:rsidR="00B62BB6" w:rsidRDefault="00B62BB6">
            <w:pPr>
              <w:jc w:val="center"/>
              <w:rPr>
                <w:rFonts w:ascii="GHEA Grapalat" w:hAnsi="GHEA Grapalat" w:cs="Calibri"/>
                <w:color w:val="000000"/>
              </w:rPr>
            </w:pPr>
            <w:r>
              <w:rPr>
                <w:rFonts w:ascii="GHEA Grapalat" w:hAnsi="GHEA Grapalat" w:cs="Calibri"/>
                <w:color w:val="000000"/>
              </w:rPr>
              <w:t>8-190</w:t>
            </w:r>
          </w:p>
        </w:tc>
        <w:tc>
          <w:tcPr>
            <w:tcW w:w="2865" w:type="dxa"/>
            <w:tcBorders>
              <w:top w:val="nil"/>
              <w:left w:val="nil"/>
              <w:bottom w:val="single" w:sz="4" w:space="0" w:color="auto"/>
              <w:right w:val="single" w:sz="4" w:space="0" w:color="auto"/>
            </w:tcBorders>
            <w:shd w:val="clear" w:color="auto" w:fill="auto"/>
            <w:vAlign w:val="center"/>
            <w:hideMark/>
          </w:tcPr>
          <w:p w14:paraId="055C3CB3" w14:textId="77777777" w:rsidR="00B62BB6" w:rsidRDefault="00B62BB6">
            <w:pPr>
              <w:rPr>
                <w:rFonts w:ascii="Calibri" w:hAnsi="Calibri" w:cs="Calibri"/>
                <w:color w:val="000000"/>
                <w:sz w:val="22"/>
                <w:szCs w:val="22"/>
              </w:rPr>
            </w:pPr>
            <w:r>
              <w:rPr>
                <w:rFonts w:ascii="Calibri" w:hAnsi="Calibri" w:cs="Calibri"/>
                <w:color w:val="000000"/>
                <w:sz w:val="22"/>
                <w:szCs w:val="22"/>
              </w:rPr>
              <w:t>Монтаж и демонтаж настила объекта для отделочных работ</w:t>
            </w:r>
          </w:p>
        </w:tc>
        <w:tc>
          <w:tcPr>
            <w:tcW w:w="1198" w:type="dxa"/>
            <w:tcBorders>
              <w:top w:val="nil"/>
              <w:left w:val="nil"/>
              <w:bottom w:val="single" w:sz="4" w:space="0" w:color="auto"/>
              <w:right w:val="single" w:sz="4" w:space="0" w:color="auto"/>
            </w:tcBorders>
            <w:shd w:val="clear" w:color="auto" w:fill="auto"/>
            <w:noWrap/>
            <w:vAlign w:val="center"/>
            <w:hideMark/>
          </w:tcPr>
          <w:p w14:paraId="3E915AAC" w14:textId="77777777" w:rsidR="00B62BB6" w:rsidRDefault="00B62BB6">
            <w:pPr>
              <w:jc w:val="center"/>
              <w:rPr>
                <w:rFonts w:ascii="Calibri" w:hAnsi="Calibri" w:cs="Calibri"/>
                <w:color w:val="000000"/>
                <w:sz w:val="22"/>
                <w:szCs w:val="22"/>
              </w:rPr>
            </w:pPr>
            <w:r>
              <w:rPr>
                <w:rFonts w:ascii="Calibri" w:hAnsi="Calibri" w:cs="Calibri"/>
                <w:color w:val="000000"/>
                <w:sz w:val="22"/>
                <w:szCs w:val="22"/>
              </w:rPr>
              <w:t>м</w:t>
            </w:r>
            <w:r>
              <w:rPr>
                <w:rFonts w:ascii="Calibri" w:hAnsi="Calibri" w:cs="Calibri"/>
                <w:color w:val="000000"/>
                <w:sz w:val="22"/>
                <w:szCs w:val="22"/>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69504270" w14:textId="77777777" w:rsidR="00B62BB6" w:rsidRDefault="00B62BB6">
            <w:pPr>
              <w:jc w:val="center"/>
              <w:rPr>
                <w:rFonts w:ascii="GHEA Grapalat" w:hAnsi="GHEA Grapalat" w:cs="Calibri"/>
                <w:color w:val="000000"/>
              </w:rPr>
            </w:pPr>
            <w:r>
              <w:rPr>
                <w:rFonts w:ascii="GHEA Grapalat" w:hAnsi="GHEA Grapalat" w:cs="Calibri"/>
                <w:color w:val="000000"/>
              </w:rPr>
              <w:t>64.00</w:t>
            </w:r>
          </w:p>
        </w:tc>
        <w:tc>
          <w:tcPr>
            <w:tcW w:w="1279" w:type="dxa"/>
            <w:tcBorders>
              <w:top w:val="nil"/>
              <w:left w:val="nil"/>
              <w:bottom w:val="single" w:sz="4" w:space="0" w:color="auto"/>
              <w:right w:val="single" w:sz="4" w:space="0" w:color="auto"/>
            </w:tcBorders>
            <w:shd w:val="clear" w:color="auto" w:fill="auto"/>
            <w:vAlign w:val="center"/>
            <w:hideMark/>
          </w:tcPr>
          <w:p w14:paraId="4711A73E" w14:textId="77777777" w:rsidR="00B62BB6" w:rsidRDefault="00B62BB6">
            <w:pPr>
              <w:jc w:val="center"/>
              <w:rPr>
                <w:rFonts w:ascii="GHEA Grapalat" w:hAnsi="GHEA Grapalat" w:cs="Calibri"/>
                <w:color w:val="000000"/>
              </w:rPr>
            </w:pPr>
            <w:r>
              <w:rPr>
                <w:rFonts w:ascii="GHEA Grapalat" w:hAnsi="GHEA Grapalat" w:cs="Calibri"/>
                <w:color w:val="000000"/>
              </w:rPr>
              <w:t>1.10</w:t>
            </w:r>
          </w:p>
        </w:tc>
        <w:tc>
          <w:tcPr>
            <w:tcW w:w="1600" w:type="dxa"/>
            <w:tcBorders>
              <w:top w:val="nil"/>
              <w:left w:val="nil"/>
              <w:bottom w:val="single" w:sz="4" w:space="0" w:color="auto"/>
              <w:right w:val="single" w:sz="4" w:space="0" w:color="auto"/>
            </w:tcBorders>
            <w:shd w:val="clear" w:color="auto" w:fill="auto"/>
            <w:vAlign w:val="center"/>
            <w:hideMark/>
          </w:tcPr>
          <w:p w14:paraId="0B49C63A" w14:textId="77777777" w:rsidR="00B62BB6" w:rsidRDefault="00B62BB6">
            <w:pPr>
              <w:jc w:val="center"/>
              <w:rPr>
                <w:rFonts w:ascii="GHEA Grapalat" w:hAnsi="GHEA Grapalat" w:cs="Calibri"/>
                <w:color w:val="000000"/>
              </w:rPr>
            </w:pPr>
            <w:r>
              <w:rPr>
                <w:rFonts w:ascii="GHEA Grapalat" w:hAnsi="GHEA Grapalat" w:cs="Calibri"/>
                <w:color w:val="000000"/>
              </w:rPr>
              <w:t>70.40</w:t>
            </w:r>
          </w:p>
        </w:tc>
      </w:tr>
      <w:tr w:rsidR="00B62BB6" w14:paraId="6DF4255A" w14:textId="77777777" w:rsidTr="00B62BB6">
        <w:trPr>
          <w:trHeight w:val="39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2AB48F3C" w14:textId="77777777" w:rsidR="00B62BB6" w:rsidRDefault="00B62BB6">
            <w:pPr>
              <w:jc w:val="center"/>
              <w:rPr>
                <w:rFonts w:ascii="GHEA Grapalat" w:hAnsi="GHEA Grapalat" w:cs="Calibri"/>
                <w:color w:val="000000"/>
              </w:rPr>
            </w:pPr>
            <w:r>
              <w:rPr>
                <w:rFonts w:ascii="Calibri" w:hAnsi="Calibri" w:cs="Calibri"/>
                <w:color w:val="000000"/>
              </w:rPr>
              <w:t> </w:t>
            </w:r>
          </w:p>
        </w:tc>
        <w:tc>
          <w:tcPr>
            <w:tcW w:w="1426" w:type="dxa"/>
            <w:tcBorders>
              <w:top w:val="nil"/>
              <w:left w:val="nil"/>
              <w:bottom w:val="single" w:sz="4" w:space="0" w:color="auto"/>
              <w:right w:val="single" w:sz="4" w:space="0" w:color="auto"/>
            </w:tcBorders>
            <w:shd w:val="clear" w:color="auto" w:fill="auto"/>
            <w:vAlign w:val="center"/>
            <w:hideMark/>
          </w:tcPr>
          <w:p w14:paraId="6BE7B7AD" w14:textId="77777777" w:rsidR="00B62BB6" w:rsidRDefault="00B62BB6">
            <w:pPr>
              <w:jc w:val="center"/>
              <w:rPr>
                <w:rFonts w:ascii="GHEA Grapalat" w:hAnsi="GHEA Grapalat" w:cs="Calibri"/>
                <w:color w:val="000000"/>
              </w:rPr>
            </w:pPr>
            <w:r>
              <w:rPr>
                <w:rFonts w:ascii="Calibri" w:hAnsi="Calibri" w:cs="Calibri"/>
                <w:color w:val="000000"/>
              </w:rPr>
              <w:t> </w:t>
            </w:r>
          </w:p>
        </w:tc>
        <w:tc>
          <w:tcPr>
            <w:tcW w:w="2865" w:type="dxa"/>
            <w:tcBorders>
              <w:top w:val="nil"/>
              <w:left w:val="nil"/>
              <w:bottom w:val="single" w:sz="4" w:space="0" w:color="auto"/>
              <w:right w:val="single" w:sz="4" w:space="0" w:color="auto"/>
            </w:tcBorders>
            <w:shd w:val="clear" w:color="auto" w:fill="auto"/>
            <w:vAlign w:val="center"/>
            <w:hideMark/>
          </w:tcPr>
          <w:p w14:paraId="337E619B"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Итого</w:t>
            </w:r>
          </w:p>
        </w:tc>
        <w:tc>
          <w:tcPr>
            <w:tcW w:w="497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735798"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772.72</w:t>
            </w:r>
          </w:p>
        </w:tc>
      </w:tr>
      <w:tr w:rsidR="00B62BB6" w14:paraId="7807B271" w14:textId="77777777" w:rsidTr="00B62BB6">
        <w:trPr>
          <w:trHeight w:val="405"/>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4A49E44E" w14:textId="77777777" w:rsidR="00B62BB6" w:rsidRDefault="00B62BB6">
            <w:pPr>
              <w:jc w:val="center"/>
              <w:rPr>
                <w:rFonts w:ascii="GHEA Grapalat" w:hAnsi="GHEA Grapalat" w:cs="Calibri"/>
                <w:i/>
                <w:iCs/>
                <w:color w:val="000000"/>
              </w:rPr>
            </w:pPr>
            <w:r>
              <w:rPr>
                <w:rFonts w:ascii="Calibri" w:hAnsi="Calibri" w:cs="Calibri"/>
                <w:i/>
                <w:iCs/>
                <w:color w:val="000000"/>
              </w:rPr>
              <w:t> </w:t>
            </w:r>
          </w:p>
        </w:tc>
        <w:tc>
          <w:tcPr>
            <w:tcW w:w="1426" w:type="dxa"/>
            <w:tcBorders>
              <w:top w:val="nil"/>
              <w:left w:val="nil"/>
              <w:bottom w:val="single" w:sz="4" w:space="0" w:color="auto"/>
              <w:right w:val="single" w:sz="4" w:space="0" w:color="auto"/>
            </w:tcBorders>
            <w:shd w:val="clear" w:color="000000" w:fill="FFFFFF"/>
            <w:vAlign w:val="center"/>
            <w:hideMark/>
          </w:tcPr>
          <w:p w14:paraId="0FC872DC" w14:textId="77777777" w:rsidR="00B62BB6" w:rsidRDefault="00B62BB6">
            <w:pPr>
              <w:jc w:val="center"/>
              <w:rPr>
                <w:rFonts w:ascii="GHEA Grapalat" w:hAnsi="GHEA Grapalat" w:cs="Calibri"/>
                <w:i/>
                <w:iCs/>
              </w:rPr>
            </w:pPr>
            <w:r>
              <w:rPr>
                <w:rFonts w:ascii="Calibri" w:hAnsi="Calibri" w:cs="Calibri"/>
                <w:i/>
                <w:iCs/>
              </w:rPr>
              <w:t> </w:t>
            </w:r>
          </w:p>
        </w:tc>
        <w:tc>
          <w:tcPr>
            <w:tcW w:w="2865" w:type="dxa"/>
            <w:tcBorders>
              <w:top w:val="nil"/>
              <w:left w:val="nil"/>
              <w:bottom w:val="single" w:sz="4" w:space="0" w:color="auto"/>
              <w:right w:val="single" w:sz="4" w:space="0" w:color="auto"/>
            </w:tcBorders>
            <w:shd w:val="clear" w:color="auto" w:fill="auto"/>
            <w:vAlign w:val="center"/>
            <w:hideMark/>
          </w:tcPr>
          <w:p w14:paraId="17EB1254"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Итого</w:t>
            </w:r>
          </w:p>
        </w:tc>
        <w:tc>
          <w:tcPr>
            <w:tcW w:w="4977" w:type="dxa"/>
            <w:gridSpan w:val="4"/>
            <w:tcBorders>
              <w:top w:val="single" w:sz="4" w:space="0" w:color="auto"/>
              <w:left w:val="nil"/>
              <w:bottom w:val="single" w:sz="4" w:space="0" w:color="auto"/>
              <w:right w:val="single" w:sz="4" w:space="0" w:color="000000"/>
            </w:tcBorders>
            <w:shd w:val="clear" w:color="auto" w:fill="auto"/>
            <w:vAlign w:val="center"/>
            <w:hideMark/>
          </w:tcPr>
          <w:p w14:paraId="302AE108"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1239.680</w:t>
            </w:r>
          </w:p>
        </w:tc>
      </w:tr>
      <w:tr w:rsidR="00B62BB6" w14:paraId="629D0734" w14:textId="77777777" w:rsidTr="00B62BB6">
        <w:trPr>
          <w:trHeight w:val="390"/>
        </w:trPr>
        <w:tc>
          <w:tcPr>
            <w:tcW w:w="412" w:type="dxa"/>
            <w:tcBorders>
              <w:top w:val="nil"/>
              <w:left w:val="single" w:sz="4" w:space="0" w:color="auto"/>
              <w:bottom w:val="single" w:sz="4" w:space="0" w:color="auto"/>
              <w:right w:val="single" w:sz="4" w:space="0" w:color="auto"/>
            </w:tcBorders>
            <w:shd w:val="clear" w:color="auto" w:fill="auto"/>
            <w:noWrap/>
            <w:vAlign w:val="center"/>
            <w:hideMark/>
          </w:tcPr>
          <w:p w14:paraId="5A557E47" w14:textId="77777777" w:rsidR="00B62BB6" w:rsidRDefault="00B62BB6">
            <w:pPr>
              <w:jc w:val="center"/>
              <w:rPr>
                <w:rFonts w:ascii="GHEA Grapalat" w:hAnsi="GHEA Grapalat" w:cs="Calibri"/>
                <w:i/>
                <w:iCs/>
                <w:color w:val="000000"/>
              </w:rPr>
            </w:pPr>
            <w:r>
              <w:rPr>
                <w:rFonts w:ascii="Calibri" w:hAnsi="Calibri" w:cs="Calibri"/>
                <w:i/>
                <w:iCs/>
                <w:color w:val="000000"/>
              </w:rPr>
              <w:t> </w:t>
            </w:r>
          </w:p>
        </w:tc>
        <w:tc>
          <w:tcPr>
            <w:tcW w:w="1426" w:type="dxa"/>
            <w:tcBorders>
              <w:top w:val="nil"/>
              <w:left w:val="nil"/>
              <w:bottom w:val="single" w:sz="4" w:space="0" w:color="auto"/>
              <w:right w:val="single" w:sz="4" w:space="0" w:color="auto"/>
            </w:tcBorders>
            <w:shd w:val="clear" w:color="000000" w:fill="FFFFFF"/>
            <w:vAlign w:val="center"/>
            <w:hideMark/>
          </w:tcPr>
          <w:p w14:paraId="1CDA52EB" w14:textId="77777777" w:rsidR="00B62BB6" w:rsidRDefault="00B62BB6">
            <w:pPr>
              <w:jc w:val="center"/>
              <w:rPr>
                <w:rFonts w:ascii="GHEA Grapalat" w:hAnsi="GHEA Grapalat" w:cs="Calibri"/>
                <w:i/>
                <w:iCs/>
              </w:rPr>
            </w:pPr>
            <w:r>
              <w:rPr>
                <w:rFonts w:ascii="Calibri" w:hAnsi="Calibri" w:cs="Calibri"/>
                <w:i/>
                <w:iCs/>
              </w:rPr>
              <w:t> </w:t>
            </w:r>
          </w:p>
        </w:tc>
        <w:tc>
          <w:tcPr>
            <w:tcW w:w="2865" w:type="dxa"/>
            <w:tcBorders>
              <w:top w:val="nil"/>
              <w:left w:val="nil"/>
              <w:bottom w:val="single" w:sz="4" w:space="0" w:color="auto"/>
              <w:right w:val="single" w:sz="4" w:space="0" w:color="auto"/>
            </w:tcBorders>
            <w:shd w:val="clear" w:color="auto" w:fill="auto"/>
            <w:vAlign w:val="center"/>
            <w:hideMark/>
          </w:tcPr>
          <w:p w14:paraId="7EABD523"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НДС/20%/</w:t>
            </w:r>
          </w:p>
        </w:tc>
        <w:tc>
          <w:tcPr>
            <w:tcW w:w="4977" w:type="dxa"/>
            <w:gridSpan w:val="4"/>
            <w:tcBorders>
              <w:top w:val="single" w:sz="4" w:space="0" w:color="auto"/>
              <w:left w:val="nil"/>
              <w:bottom w:val="single" w:sz="4" w:space="0" w:color="auto"/>
              <w:right w:val="single" w:sz="4" w:space="0" w:color="000000"/>
            </w:tcBorders>
            <w:shd w:val="clear" w:color="auto" w:fill="auto"/>
            <w:vAlign w:val="center"/>
            <w:hideMark/>
          </w:tcPr>
          <w:p w14:paraId="211CA2C4"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247.94</w:t>
            </w:r>
          </w:p>
        </w:tc>
      </w:tr>
      <w:tr w:rsidR="00B62BB6" w14:paraId="101F5EF9" w14:textId="77777777" w:rsidTr="00B62BB6">
        <w:trPr>
          <w:trHeight w:val="360"/>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3D2A331A" w14:textId="77777777" w:rsidR="00B62BB6" w:rsidRDefault="00B62BB6">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1426" w:type="dxa"/>
            <w:tcBorders>
              <w:top w:val="nil"/>
              <w:left w:val="nil"/>
              <w:bottom w:val="single" w:sz="4" w:space="0" w:color="auto"/>
              <w:right w:val="single" w:sz="4" w:space="0" w:color="auto"/>
            </w:tcBorders>
            <w:shd w:val="clear" w:color="auto" w:fill="auto"/>
            <w:vAlign w:val="center"/>
            <w:hideMark/>
          </w:tcPr>
          <w:p w14:paraId="16F744CA" w14:textId="77777777" w:rsidR="00B62BB6" w:rsidRDefault="00B62BB6">
            <w:pPr>
              <w:jc w:val="center"/>
              <w:rPr>
                <w:rFonts w:ascii="GHEA Grapalat" w:hAnsi="GHEA Grapalat" w:cs="Calibri"/>
                <w:i/>
                <w:iCs/>
                <w:color w:val="000000"/>
                <w:sz w:val="22"/>
                <w:szCs w:val="22"/>
              </w:rPr>
            </w:pPr>
            <w:r>
              <w:rPr>
                <w:rFonts w:ascii="Calibri" w:hAnsi="Calibri" w:cs="Calibri"/>
                <w:i/>
                <w:iCs/>
                <w:color w:val="000000"/>
                <w:sz w:val="22"/>
                <w:szCs w:val="22"/>
              </w:rPr>
              <w:t> </w:t>
            </w:r>
          </w:p>
        </w:tc>
        <w:tc>
          <w:tcPr>
            <w:tcW w:w="2865" w:type="dxa"/>
            <w:tcBorders>
              <w:top w:val="nil"/>
              <w:left w:val="nil"/>
              <w:bottom w:val="single" w:sz="4" w:space="0" w:color="auto"/>
              <w:right w:val="single" w:sz="4" w:space="0" w:color="auto"/>
            </w:tcBorders>
            <w:shd w:val="clear" w:color="auto" w:fill="auto"/>
            <w:vAlign w:val="center"/>
            <w:hideMark/>
          </w:tcPr>
          <w:p w14:paraId="2716B2C8"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Итого /включая НДС/</w:t>
            </w:r>
          </w:p>
        </w:tc>
        <w:tc>
          <w:tcPr>
            <w:tcW w:w="4977" w:type="dxa"/>
            <w:gridSpan w:val="4"/>
            <w:tcBorders>
              <w:top w:val="single" w:sz="4" w:space="0" w:color="auto"/>
              <w:left w:val="nil"/>
              <w:bottom w:val="single" w:sz="4" w:space="0" w:color="auto"/>
              <w:right w:val="single" w:sz="4" w:space="0" w:color="000000"/>
            </w:tcBorders>
            <w:shd w:val="clear" w:color="auto" w:fill="auto"/>
            <w:vAlign w:val="center"/>
            <w:hideMark/>
          </w:tcPr>
          <w:p w14:paraId="2CD55B61" w14:textId="77777777" w:rsidR="00B62BB6" w:rsidRDefault="00B62BB6">
            <w:pPr>
              <w:jc w:val="right"/>
              <w:rPr>
                <w:rFonts w:ascii="GHEA Grapalat" w:hAnsi="GHEA Grapalat" w:cs="Calibri"/>
                <w:b/>
                <w:bCs/>
                <w:i/>
                <w:iCs/>
                <w:color w:val="000000"/>
              </w:rPr>
            </w:pPr>
            <w:r>
              <w:rPr>
                <w:rFonts w:ascii="GHEA Grapalat" w:hAnsi="GHEA Grapalat" w:cs="Calibri"/>
                <w:b/>
                <w:bCs/>
                <w:i/>
                <w:iCs/>
                <w:color w:val="000000"/>
              </w:rPr>
              <w:t>1487.616</w:t>
            </w:r>
          </w:p>
        </w:tc>
      </w:tr>
    </w:tbl>
    <w:p w14:paraId="71B7E26F" w14:textId="1BAA8A63" w:rsidR="001C2922" w:rsidRPr="001C2922" w:rsidRDefault="001C2922" w:rsidP="001C2922">
      <w:pPr>
        <w:jc w:val="center"/>
        <w:rPr>
          <w:rFonts w:ascii="Arial Armenian" w:hAnsi="Arial Armenian"/>
        </w:rPr>
      </w:pPr>
    </w:p>
    <w:p w14:paraId="4EA3611A" w14:textId="77777777" w:rsidR="001C2922" w:rsidRPr="001C2922" w:rsidRDefault="001C2922" w:rsidP="001C2922">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B063030"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_______________________</w:t>
            </w:r>
          </w:p>
          <w:p w14:paraId="27737DFA" w14:textId="3AB63E4F" w:rsidR="001C2922" w:rsidRPr="008C1A9F" w:rsidRDefault="001C2922" w:rsidP="00B11F7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p w14:paraId="14B49FD0" w14:textId="3FAD3C4D" w:rsidR="001C2922" w:rsidRPr="009F3DC7" w:rsidRDefault="001C2922" w:rsidP="00B11F76">
            <w:pPr>
              <w:widowControl w:val="0"/>
              <w:spacing w:after="160" w:line="360" w:lineRule="auto"/>
              <w:ind w:firstLine="34"/>
              <w:jc w:val="center"/>
              <w:rPr>
                <w:rFonts w:ascii="GHEA Grapalat" w:hAnsi="GHEA Grapalat"/>
              </w:rPr>
            </w:pPr>
          </w:p>
        </w:tc>
        <w:tc>
          <w:tcPr>
            <w:tcW w:w="760" w:type="dxa"/>
          </w:tcPr>
          <w:p w14:paraId="7063A6AE" w14:textId="77777777" w:rsidR="001C2922" w:rsidRPr="009F3DC7" w:rsidRDefault="001C2922" w:rsidP="00B11F76">
            <w:pPr>
              <w:widowControl w:val="0"/>
              <w:spacing w:after="160" w:line="360" w:lineRule="auto"/>
              <w:ind w:firstLine="34"/>
              <w:jc w:val="center"/>
              <w:rPr>
                <w:rFonts w:ascii="GHEA Grapalat" w:hAnsi="GHEA Grapalat"/>
              </w:rPr>
            </w:pPr>
          </w:p>
        </w:tc>
        <w:tc>
          <w:tcPr>
            <w:tcW w:w="4343" w:type="dxa"/>
          </w:tcPr>
          <w:p w14:paraId="39FE634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F33CDF2"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w:t>
            </w:r>
          </w:p>
          <w:p w14:paraId="4911C7E4" w14:textId="3E227E5B" w:rsidR="001C2922" w:rsidRPr="00F70A69" w:rsidRDefault="001C2922" w:rsidP="00F70A69">
            <w:pPr>
              <w:widowControl w:val="0"/>
              <w:spacing w:after="160" w:line="360" w:lineRule="auto"/>
              <w:ind w:firstLine="34"/>
              <w:jc w:val="center"/>
              <w:rPr>
                <w:rFonts w:ascii="GHEA Grapalat" w:hAnsi="GHEA Grapalat"/>
                <w:vertAlign w:val="superscript"/>
                <w:lang w:val="en-US"/>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tc>
      </w:tr>
    </w:tbl>
    <w:p w14:paraId="6C99B4FE" w14:textId="07201B73" w:rsidR="001C2922" w:rsidRDefault="001C2922" w:rsidP="00F70A69">
      <w:pPr>
        <w:widowControl w:val="0"/>
        <w:spacing w:after="160" w:line="360" w:lineRule="auto"/>
        <w:rPr>
          <w:rFonts w:ascii="GHEA Grapalat" w:hAnsi="GHEA Grapalat"/>
          <w:i/>
          <w:strike/>
          <w:lang w:val="en-US"/>
        </w:rPr>
      </w:pPr>
    </w:p>
    <w:p w14:paraId="75C9ADC4" w14:textId="551C31BC" w:rsidR="00EA72C7" w:rsidRDefault="00EA72C7" w:rsidP="00F70A69">
      <w:pPr>
        <w:widowControl w:val="0"/>
        <w:spacing w:after="160" w:line="360" w:lineRule="auto"/>
        <w:rPr>
          <w:rFonts w:ascii="GHEA Grapalat" w:hAnsi="GHEA Grapalat"/>
          <w:i/>
          <w:strike/>
          <w:lang w:val="en-US"/>
        </w:rPr>
      </w:pPr>
    </w:p>
    <w:p w14:paraId="35ACEB1D" w14:textId="45C48E01" w:rsidR="00EA72C7" w:rsidRDefault="00EA72C7" w:rsidP="00F70A69">
      <w:pPr>
        <w:widowControl w:val="0"/>
        <w:spacing w:after="160" w:line="360" w:lineRule="auto"/>
        <w:rPr>
          <w:rFonts w:ascii="GHEA Grapalat" w:hAnsi="GHEA Grapalat"/>
          <w:i/>
          <w:strike/>
          <w:lang w:val="en-US"/>
        </w:rPr>
      </w:pPr>
    </w:p>
    <w:p w14:paraId="2088875E" w14:textId="30BDF42C" w:rsidR="00EA72C7" w:rsidRDefault="00EA72C7" w:rsidP="00F70A69">
      <w:pPr>
        <w:widowControl w:val="0"/>
        <w:spacing w:after="160" w:line="360" w:lineRule="auto"/>
        <w:rPr>
          <w:rFonts w:ascii="GHEA Grapalat" w:hAnsi="GHEA Grapalat"/>
          <w:i/>
          <w:strike/>
          <w:lang w:val="en-US"/>
        </w:rPr>
      </w:pPr>
    </w:p>
    <w:p w14:paraId="024CF95B" w14:textId="5E06C277" w:rsidR="00EA72C7" w:rsidRDefault="00EA72C7" w:rsidP="00F70A69">
      <w:pPr>
        <w:widowControl w:val="0"/>
        <w:spacing w:after="160" w:line="360" w:lineRule="auto"/>
        <w:rPr>
          <w:rFonts w:ascii="GHEA Grapalat" w:hAnsi="GHEA Grapalat"/>
          <w:i/>
          <w:strike/>
          <w:lang w:val="en-US"/>
        </w:rPr>
      </w:pPr>
    </w:p>
    <w:p w14:paraId="445F4818" w14:textId="165D8AAD" w:rsidR="00EA72C7" w:rsidRDefault="00EA72C7" w:rsidP="00F70A69">
      <w:pPr>
        <w:widowControl w:val="0"/>
        <w:spacing w:after="160" w:line="360" w:lineRule="auto"/>
        <w:rPr>
          <w:rFonts w:ascii="GHEA Grapalat" w:hAnsi="GHEA Grapalat"/>
          <w:i/>
          <w:strike/>
          <w:lang w:val="en-US"/>
        </w:rPr>
      </w:pPr>
    </w:p>
    <w:p w14:paraId="1D9DCD0A" w14:textId="49CFC955" w:rsidR="00EA72C7" w:rsidRDefault="00EA72C7" w:rsidP="00F70A69">
      <w:pPr>
        <w:widowControl w:val="0"/>
        <w:spacing w:after="160" w:line="360" w:lineRule="auto"/>
        <w:rPr>
          <w:rFonts w:ascii="GHEA Grapalat" w:hAnsi="GHEA Grapalat"/>
          <w:i/>
          <w:strike/>
          <w:lang w:val="en-US"/>
        </w:rPr>
      </w:pPr>
    </w:p>
    <w:p w14:paraId="436B8D68" w14:textId="101CAC38" w:rsidR="00EA72C7" w:rsidRDefault="00EA72C7" w:rsidP="00F70A69">
      <w:pPr>
        <w:widowControl w:val="0"/>
        <w:spacing w:after="160" w:line="360" w:lineRule="auto"/>
        <w:rPr>
          <w:rFonts w:ascii="GHEA Grapalat" w:hAnsi="GHEA Grapalat"/>
          <w:i/>
          <w:strike/>
          <w:lang w:val="en-US"/>
        </w:rPr>
      </w:pPr>
    </w:p>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4C8E416C"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8DE0" w14:textId="77777777" w:rsidR="00F33FF4" w:rsidRDefault="00F33FF4">
      <w:r>
        <w:separator/>
      </w:r>
    </w:p>
  </w:endnote>
  <w:endnote w:type="continuationSeparator" w:id="0">
    <w:p w14:paraId="5772ABFC" w14:textId="77777777" w:rsidR="00F33FF4" w:rsidRDefault="00F3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99616" w14:textId="77777777" w:rsidR="00F33FF4" w:rsidRDefault="00F33FF4">
      <w:r>
        <w:separator/>
      </w:r>
    </w:p>
  </w:footnote>
  <w:footnote w:type="continuationSeparator" w:id="0">
    <w:p w14:paraId="6FB84E2C" w14:textId="77777777" w:rsidR="00F33FF4" w:rsidRDefault="00F33FF4">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днях..</w:t>
      </w:r>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126</Pages>
  <Words>27454</Words>
  <Characters>156490</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Bella Pahlevanyan</cp:lastModifiedBy>
  <cp:revision>1964</cp:revision>
  <cp:lastPrinted>2018-02-16T07:12:00Z</cp:lastPrinted>
  <dcterms:created xsi:type="dcterms:W3CDTF">2019-10-28T07:04:00Z</dcterms:created>
  <dcterms:modified xsi:type="dcterms:W3CDTF">2025-10-01T07:19:00Z</dcterms:modified>
</cp:coreProperties>
</file>